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55CEE989">
                <wp:simplePos x="0" y="0"/>
                <wp:positionH relativeFrom="column">
                  <wp:posOffset>733425</wp:posOffset>
                </wp:positionH>
                <wp:positionV relativeFrom="paragraph">
                  <wp:posOffset>1095375</wp:posOffset>
                </wp:positionV>
                <wp:extent cx="5219700" cy="6574155"/>
                <wp:effectExtent l="0" t="0" r="38100" b="1714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6574155"/>
                          <a:chOff x="-428681" y="0"/>
                          <a:chExt cx="5220391" cy="657878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066951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38100" y="3313082"/>
                            <a:ext cx="47478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00104" y="5801853"/>
                            <a:ext cx="438716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28681" y="4436687"/>
                            <a:ext cx="5220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578781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AB159" id="Group 7" o:spid="_x0000_s1026" alt="&quot;&quot;" style="position:absolute;margin-left:57.75pt;margin-top:86.25pt;width:411pt;height:517.65pt;z-index:-251657216;mso-width-relative:margin;mso-height-relative:margin" coordorigin="-4286" coordsize="52203,6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10669" to="47790,1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381,33130" to="47859,3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4001,58018" to="47872,5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-4286,44366" to="47917,4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5787" to="47917,6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C445A9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C445A9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51211F92" w:rsidR="003A7C40" w:rsidRDefault="00C445A9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C445A9">
        <w:rPr>
          <w:rFonts w:cs="Calibri (Body)"/>
          <w:szCs w:val="20"/>
        </w:rPr>
        <w:t>Motivated and experienced Real Estate Agent with a strong background in navigating the real estate market landscape, aiming to leverage a robust skill set in communication, negotiation, and local market dynamics at a forward-thinking real estate firm. Committed to providing exceptional client service, driving successful property transactions, and fostering long-term client relationships.</w:t>
      </w:r>
    </w:p>
    <w:p w14:paraId="21AC3550" w14:textId="77777777" w:rsidR="003A7C40" w:rsidRPr="00103499" w:rsidRDefault="00C445A9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1162C210" w:rsidR="003A7C40" w:rsidRDefault="00C445A9" w:rsidP="00103499">
      <w:pPr>
        <w:pStyle w:val="Heading2"/>
      </w:pPr>
      <w:r w:rsidRPr="00011127">
        <w:rPr>
          <w:bCs/>
          <w:szCs w:val="24"/>
        </w:rPr>
        <w:t>Senior Real Estate Agent</w:t>
      </w:r>
    </w:p>
    <w:p w14:paraId="40F3CEBA" w14:textId="2636CDA7" w:rsidR="003A7C40" w:rsidRDefault="00C445A9" w:rsidP="003A7C40">
      <w:pPr>
        <w:pStyle w:val="Heading3"/>
      </w:pPr>
      <w:r w:rsidRPr="00C445A9">
        <w:t>XYZ Realty</w:t>
      </w:r>
      <w:r>
        <w:t xml:space="preserve"> |</w:t>
      </w:r>
      <w:r w:rsidRPr="00C445A9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06EED931" w14:textId="30767129" w:rsidR="00C445A9" w:rsidRPr="00C445A9" w:rsidRDefault="00C445A9" w:rsidP="00C445A9">
      <w:pPr>
        <w:rPr>
          <w:rFonts w:cs="Calibri (Body)"/>
          <w:szCs w:val="20"/>
        </w:rPr>
      </w:pPr>
      <w:r w:rsidRPr="00C445A9">
        <w:rPr>
          <w:rFonts w:cs="Calibri (Body)"/>
          <w:szCs w:val="20"/>
        </w:rPr>
        <w:t>Guided clients through buying and selling processes, achieving a 95% satisfaction rate.</w:t>
      </w:r>
    </w:p>
    <w:p w14:paraId="644E9FBE" w14:textId="0C624179" w:rsidR="003A7C40" w:rsidRDefault="00C445A9" w:rsidP="00C445A9">
      <w:pPr>
        <w:rPr>
          <w:rFonts w:cs="Calibri (Body)"/>
          <w:szCs w:val="20"/>
        </w:rPr>
      </w:pPr>
      <w:r w:rsidRPr="00C445A9">
        <w:rPr>
          <w:rFonts w:cs="Calibri (Body)"/>
          <w:szCs w:val="20"/>
        </w:rPr>
        <w:t>Developed marketing strategies that boosted property visibility and attracted buyers.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4431F994" w:rsidR="003A7C40" w:rsidRDefault="00C445A9" w:rsidP="0061718A">
      <w:pPr>
        <w:pStyle w:val="Heading2"/>
      </w:pPr>
      <w:r w:rsidRPr="00C445A9">
        <w:t>Real Estate Consultant</w:t>
      </w:r>
    </w:p>
    <w:p w14:paraId="1A475CDB" w14:textId="7EF6FBF7" w:rsidR="003A7C40" w:rsidRPr="003A7C40" w:rsidRDefault="00C445A9" w:rsidP="003A7C40">
      <w:pPr>
        <w:pStyle w:val="Heading3"/>
      </w:pPr>
      <w:r w:rsidRPr="00C445A9">
        <w:t>ABC Properties</w:t>
      </w:r>
      <w:r>
        <w:t xml:space="preserve"> |</w:t>
      </w:r>
      <w:r w:rsidRPr="00C445A9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7FED7678" w14:textId="4D44E7E9" w:rsidR="00C445A9" w:rsidRPr="00C445A9" w:rsidRDefault="00C445A9" w:rsidP="00C445A9">
      <w:pPr>
        <w:rPr>
          <w:rFonts w:cs="Calibri (Body)"/>
          <w:szCs w:val="20"/>
        </w:rPr>
      </w:pPr>
      <w:r w:rsidRPr="00C445A9">
        <w:rPr>
          <w:rFonts w:cs="Calibri (Body)"/>
          <w:szCs w:val="20"/>
        </w:rPr>
        <w:t>Introduced virtual tours, increasing property views by 30%.</w:t>
      </w:r>
    </w:p>
    <w:p w14:paraId="3EC208DD" w14:textId="152BD2DB" w:rsidR="003A7C40" w:rsidRDefault="00C445A9" w:rsidP="00C445A9">
      <w:pPr>
        <w:rPr>
          <w:rFonts w:cs="Calibri (Body)"/>
          <w:szCs w:val="20"/>
        </w:rPr>
      </w:pPr>
      <w:r w:rsidRPr="00C445A9">
        <w:rPr>
          <w:rFonts w:cs="Calibri (Body)"/>
          <w:szCs w:val="20"/>
        </w:rPr>
        <w:t>Conducted market analyses to support accurate pricing and valuation.</w:t>
      </w:r>
    </w:p>
    <w:p w14:paraId="34DACED1" w14:textId="77777777" w:rsidR="003A7C40" w:rsidRDefault="00C445A9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1862E92A" w:rsidR="003A7C40" w:rsidRPr="009D24D8" w:rsidRDefault="00C445A9" w:rsidP="0061718A">
      <w:pPr>
        <w:pStyle w:val="Heading2"/>
        <w:rPr>
          <w:rFonts w:eastAsiaTheme="minorEastAsia"/>
        </w:rPr>
      </w:pPr>
      <w:r w:rsidRPr="00011127">
        <w:rPr>
          <w:bCs/>
          <w:szCs w:val="24"/>
        </w:rPr>
        <w:t>Bachelor of Business Administration in Real Estate</w:t>
      </w:r>
      <w:r w:rsidR="003A7C40">
        <w:t xml:space="preserve"> </w:t>
      </w:r>
    </w:p>
    <w:p w14:paraId="437C9941" w14:textId="31805806" w:rsidR="003A7C40" w:rsidRDefault="00C445A9" w:rsidP="003A7C40">
      <w:pPr>
        <w:pStyle w:val="Heading3"/>
      </w:pPr>
      <w:r w:rsidRPr="00C445A9">
        <w:t>University of Washington</w:t>
      </w:r>
      <w:r>
        <w:t xml:space="preserve"> |</w:t>
      </w:r>
      <w:r w:rsidRPr="00C445A9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C445A9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4BBB1958" w:rsidR="003A7C40" w:rsidRDefault="00C445A9" w:rsidP="005F60DF">
      <w:pPr>
        <w:pStyle w:val="Heading1"/>
      </w:pPr>
      <w:r>
        <w:t>SKILLS</w:t>
      </w:r>
    </w:p>
    <w:p w14:paraId="3A06D8F3" w14:textId="26CEF546" w:rsidR="00C445A9" w:rsidRPr="00C445A9" w:rsidRDefault="00C445A9" w:rsidP="00C445A9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C445A9">
        <w:rPr>
          <w:rFonts w:cstheme="minorHAnsi"/>
          <w:spacing w:val="-2"/>
        </w:rPr>
        <w:t>Effective Communication</w:t>
      </w:r>
    </w:p>
    <w:p w14:paraId="33BDC808" w14:textId="7606A151" w:rsidR="00C445A9" w:rsidRPr="00C445A9" w:rsidRDefault="00C445A9" w:rsidP="00C445A9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C445A9">
        <w:rPr>
          <w:rFonts w:cstheme="minorHAnsi"/>
          <w:spacing w:val="-2"/>
        </w:rPr>
        <w:t>Negotiation Expertise</w:t>
      </w:r>
    </w:p>
    <w:p w14:paraId="12AFA803" w14:textId="5CDD99FE" w:rsidR="00C445A9" w:rsidRPr="00C445A9" w:rsidRDefault="00C445A9" w:rsidP="00C445A9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C445A9">
        <w:rPr>
          <w:rFonts w:cstheme="minorHAnsi"/>
          <w:spacing w:val="-2"/>
        </w:rPr>
        <w:t>Market Analysis &amp; Pricing Strategy</w:t>
      </w:r>
    </w:p>
    <w:p w14:paraId="77CD2B0A" w14:textId="39CAA457" w:rsidR="00C445A9" w:rsidRPr="00C445A9" w:rsidRDefault="00C445A9" w:rsidP="00C445A9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C445A9">
        <w:rPr>
          <w:rFonts w:cstheme="minorHAnsi"/>
          <w:spacing w:val="-2"/>
        </w:rPr>
        <w:t>Technological Proficiency in Real Estate Tools</w:t>
      </w:r>
    </w:p>
    <w:p w14:paraId="2A0E933E" w14:textId="22A55F3E" w:rsidR="003A7C40" w:rsidRPr="00C445A9" w:rsidRDefault="00C445A9" w:rsidP="00C445A9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C445A9">
        <w:rPr>
          <w:rFonts w:cstheme="minorHAnsi"/>
          <w:spacing w:val="-2"/>
        </w:rPr>
        <w:t>Client Relationship Management &amp; Satisfaction</w:t>
      </w:r>
    </w:p>
    <w:p w14:paraId="0C3387C5" w14:textId="5CB04A8C" w:rsidR="003A7C40" w:rsidRPr="004C4C0E" w:rsidRDefault="00C445A9" w:rsidP="005F60DF">
      <w:pPr>
        <w:pStyle w:val="Heading1"/>
      </w:pPr>
      <w:r w:rsidRPr="00C445A9">
        <w:t>Certifications</w:t>
      </w:r>
    </w:p>
    <w:p w14:paraId="643B2C7A" w14:textId="282DFA15" w:rsidR="00C445A9" w:rsidRPr="00C445A9" w:rsidRDefault="00C445A9" w:rsidP="00C445A9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C445A9">
        <w:rPr>
          <w:rFonts w:cs="Calibri (Body)"/>
          <w:szCs w:val="20"/>
        </w:rPr>
        <w:t>Certified Real Estate Inspector (CRI)</w:t>
      </w:r>
    </w:p>
    <w:p w14:paraId="2FEC46AA" w14:textId="18AC61BB" w:rsidR="003A7C40" w:rsidRPr="00C445A9" w:rsidRDefault="00C445A9" w:rsidP="00C445A9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C445A9">
        <w:rPr>
          <w:rFonts w:cs="Calibri (Body)"/>
          <w:szCs w:val="20"/>
        </w:rPr>
        <w:t>Accredited Buyer's Representative (ABR)</w:t>
      </w:r>
    </w:p>
    <w:p w14:paraId="165FC725" w14:textId="77777777" w:rsidR="003A7C40" w:rsidRPr="004C4C0E" w:rsidRDefault="00C445A9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C445A9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729C2439" w:rsidR="003A7C40" w:rsidRDefault="00C445A9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r w:rsidRPr="00C445A9">
        <w:rPr>
          <w:rFonts w:cs="Calibri (Body)"/>
          <w:szCs w:val="20"/>
        </w:rPr>
        <w:t xml:space="preserve">XYZ Realty | </w:t>
      </w:r>
      <w:r>
        <w:rPr>
          <w:rFonts w:cs="Calibri (Body)"/>
          <w:szCs w:val="20"/>
        </w:rPr>
        <w:t>Contact Information</w:t>
      </w:r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B0A67"/>
    <w:multiLevelType w:val="hybridMultilevel"/>
    <w:tmpl w:val="A19C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D2746"/>
    <w:multiLevelType w:val="hybridMultilevel"/>
    <w:tmpl w:val="CA30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8727">
    <w:abstractNumId w:val="0"/>
  </w:num>
  <w:num w:numId="2" w16cid:durableId="205252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722F5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51F6B"/>
    <w:rsid w:val="00A872FF"/>
    <w:rsid w:val="00A913E9"/>
    <w:rsid w:val="00A973A3"/>
    <w:rsid w:val="00AD7273"/>
    <w:rsid w:val="00B22086"/>
    <w:rsid w:val="00B8662E"/>
    <w:rsid w:val="00B96D8D"/>
    <w:rsid w:val="00BA7812"/>
    <w:rsid w:val="00C445A9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C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3722F5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2025-01-09T19:23:00Z</dcterms:created>
  <dcterms:modified xsi:type="dcterms:W3CDTF">2025-01-09T19:23:00Z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