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9AA83" w14:textId="77777777" w:rsidR="003A7C40" w:rsidRPr="003A7C40" w:rsidRDefault="003A7C40" w:rsidP="003A7C40">
      <w:pPr>
        <w:rPr>
          <w:sz w:val="10"/>
          <w:szCs w:val="12"/>
        </w:rPr>
      </w:pPr>
      <w:r>
        <w:rPr>
          <w:noProof/>
          <w14:ligatures w14:val="standardContextual"/>
        </w:rPr>
        <mc:AlternateContent>
          <mc:Choice Requires="wpg">
            <w:drawing>
              <wp:anchor distT="0" distB="0" distL="114300" distR="114300" simplePos="0" relativeHeight="251659264" behindDoc="1" locked="1" layoutInCell="1" allowOverlap="1" wp14:anchorId="2D870CC9" wp14:editId="2610D304">
                <wp:simplePos x="0" y="0"/>
                <wp:positionH relativeFrom="column">
                  <wp:posOffset>1009650</wp:posOffset>
                </wp:positionH>
                <wp:positionV relativeFrom="paragraph">
                  <wp:posOffset>1085850</wp:posOffset>
                </wp:positionV>
                <wp:extent cx="4943475" cy="6119495"/>
                <wp:effectExtent l="0" t="0" r="28575" b="1460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43475" cy="6119495"/>
                          <a:chOff x="-152420" y="-9531"/>
                          <a:chExt cx="4944130" cy="6123608"/>
                        </a:xfrm>
                      </wpg:grpSpPr>
                      <wps:wsp>
                        <wps:cNvPr id="1" name="Straight Connector 1"/>
                        <wps:cNvCnPr/>
                        <wps:spPr>
                          <a:xfrm>
                            <a:off x="-152420" y="-9531"/>
                            <a:ext cx="4940609"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a:off x="38100" y="1047889"/>
                            <a:ext cx="4740968"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68580" y="3446512"/>
                            <a:ext cx="4717415"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1114573" y="4762985"/>
                            <a:ext cx="3672692"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38100" y="6114077"/>
                            <a:ext cx="4753610"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115DDF" id="Group 7" o:spid="_x0000_s1026" alt="&quot;&quot;" style="position:absolute;margin-left:79.5pt;margin-top:85.5pt;width:389.25pt;height:481.85pt;z-index:-251657216;mso-width-relative:margin;mso-height-relative:margin" coordorigin="-1524,-95" coordsize="49441,6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">
                <v:line id="Straight Connector 1" o:spid="_x0000_s1027" style="position:absolute;visibility:visible;mso-wrap-style:square" from="-1524,-95" to="478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" strokecolor="#538135 [2409]" strokeweight="1pt">
                  <v:stroke joinstyle="miter"/>
                </v:line>
                <v:line id="Straight Connector 2" o:spid="_x0000_s1028" style="position:absolute;visibility:visible;mso-wrap-style:square" from="381,10478" to="47790,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" strokecolor="#538135 [2409]" strokeweight="1pt">
                  <v:stroke joinstyle="miter"/>
                </v:line>
                <v:line id="Straight Connector 3" o:spid="_x0000_s1029" style="position:absolute;visibility:visible;mso-wrap-style:square" from="685,34465" to="47859,3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" strokecolor="#538135 [2409]" strokeweight="1pt">
                  <v:stroke joinstyle="miter"/>
                </v:line>
                <v:line id="Straight Connector 4" o:spid="_x0000_s1030" style="position:absolute;visibility:visible;mso-wrap-style:square" from="11145,47629" to="47872,47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" strokecolor="#538135 [2409]" strokeweight="1pt">
                  <v:stroke joinstyle="miter"/>
                </v:line>
                <v:line id="Straight Connector 5" o:spid="_x0000_s1031" style="position:absolute;visibility:visible;mso-wrap-style:square" from="381,61140" to="47917,6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" strokecolor="#538135 [2409]" strokeweight="1pt">
                  <v:stroke joinstyle="miter"/>
                </v:line>
                <w10:anchorlock/>
              </v:group>
            </w:pict>
          </mc:Fallback>
        </mc:AlternateContent>
      </w:r>
    </w:p>
    <w:p w14:paraId="3B6F4ED0" w14:textId="72662856" w:rsidR="003A7C40" w:rsidRPr="00103499" w:rsidRDefault="003168E9" w:rsidP="005F60DF">
      <w:pPr>
        <w:pStyle w:val="Title"/>
        <w:jc w:val="center"/>
      </w:pPr>
      <w:r w:rsidRPr="008907CE">
        <w:t>Jordan Ellis</w:t>
      </w:r>
    </w:p>
    <w:p w14:paraId="382F58B4" w14:textId="089A2B60" w:rsidR="003A7C40" w:rsidRPr="00103499" w:rsidRDefault="003168E9" w:rsidP="003A7C40">
      <w:pPr>
        <w:pStyle w:val="Contact"/>
        <w:rPr>
          <w:rFonts w:cs="Calibri (Body)"/>
          <w:szCs w:val="20"/>
        </w:rPr>
      </w:pPr>
      <w:r>
        <w:t>432 W 1</w:t>
      </w:r>
      <w:r w:rsidRPr="003168E9">
        <w:rPr>
          <w:vertAlign w:val="superscript"/>
        </w:rPr>
        <w:t>st</w:t>
      </w:r>
      <w:r>
        <w:t xml:space="preserve"> St</w:t>
      </w:r>
      <w:r w:rsidR="003A7C40">
        <w:t xml:space="preserve"> </w:t>
      </w:r>
      <w:r w:rsidR="003A7C40" w:rsidRPr="000E5F0C">
        <w:t xml:space="preserve">| </w:t>
      </w:r>
      <w:r w:rsidRPr="00145FC3">
        <w:rPr>
          <w:rFonts w:cs="Segoe UI Emoji"/>
        </w:rPr>
        <w:t>Seattle, WA</w:t>
      </w:r>
      <w:r w:rsidR="003A7C40" w:rsidRPr="000E5F0C">
        <w:t xml:space="preserve"> </w:t>
      </w:r>
      <w:r w:rsidR="003A7C40">
        <w:t>|</w:t>
      </w:r>
      <w:r w:rsidR="003A7C40" w:rsidRPr="000E5F0C">
        <w:t xml:space="preserve"> </w:t>
      </w:r>
      <w:r>
        <w:t>999.888.7777</w:t>
      </w:r>
      <w:r w:rsidR="003A7C40" w:rsidRPr="000E5F0C">
        <w:t xml:space="preserve"> </w:t>
      </w:r>
      <w:r w:rsidR="003A7C40">
        <w:t>|</w:t>
      </w:r>
      <w:r w:rsidR="003A7C40" w:rsidRPr="000E5F0C">
        <w:t xml:space="preserve"> </w:t>
      </w:r>
      <w:hyperlink r:id="rId11" w:history="1">
        <w:r w:rsidRPr="00145FC3">
          <w:rPr>
            <w:rStyle w:val="Hyperlink"/>
            <w:rFonts w:cs="Segoe UI Emoji"/>
          </w:rPr>
          <w:t>jordanellis@email.com</w:t>
        </w:r>
      </w:hyperlink>
      <w:r w:rsidR="003A7C40" w:rsidRPr="000E5F0C">
        <w:t xml:space="preserve"> </w:t>
      </w:r>
    </w:p>
    <w:p w14:paraId="0B6AD4C0" w14:textId="77777777" w:rsidR="003A7C40" w:rsidRDefault="003168E9" w:rsidP="005F60DF">
      <w:pPr>
        <w:pStyle w:val="Heading1"/>
      </w:pPr>
      <w:sdt>
        <w:sdtPr>
          <w:id w:val="462851125"/>
          <w:placeholder>
            <w:docPart w:val="964D07552CC245EEBD6DED7A9836EBDE"/>
          </w:placeholder>
          <w:temporary/>
          <w:showingPlcHdr/>
          <w15:appearance w15:val="hidden"/>
        </w:sdtPr>
        <w:sdtEndPr/>
        <w:sdtContent>
          <w:r w:rsidR="003A7C40" w:rsidRPr="00103499">
            <w:t>OBJECTIVE</w:t>
          </w:r>
        </w:sdtContent>
      </w:sdt>
      <w:r w:rsidR="003A7C40">
        <w:t xml:space="preserve"> </w:t>
      </w:r>
    </w:p>
    <w:p w14:paraId="1C7077AF" w14:textId="361AFDEE" w:rsidR="003A7C40" w:rsidRDefault="003168E9" w:rsidP="00992941">
      <w:pPr>
        <w:tabs>
          <w:tab w:val="center" w:pos="5040"/>
        </w:tabs>
        <w:spacing w:after="0"/>
        <w:ind w:right="-90"/>
        <w:rPr>
          <w:rFonts w:cs="Calibri (Body)"/>
          <w:szCs w:val="20"/>
        </w:rPr>
      </w:pPr>
      <w:r w:rsidRPr="003168E9">
        <w:rPr>
          <w:rFonts w:cs="Calibri (Body)"/>
          <w:szCs w:val="20"/>
        </w:rPr>
        <w:t>Dedicated HR expert with over 7 years of progressive experience in recruitment, talent acquisition, and labor law. Committed to enhancing organizational effectiveness by streamlining HR processes, strengthening employee relations, and facilitating staff development. Eager to bring expertise to a reputable firm, ensuring continued excellence in human resource management.</w:t>
      </w:r>
    </w:p>
    <w:p w14:paraId="21AC3550" w14:textId="77777777" w:rsidR="003A7C40" w:rsidRPr="00103499" w:rsidRDefault="003168E9" w:rsidP="005F60DF">
      <w:pPr>
        <w:pStyle w:val="Heading1"/>
      </w:pPr>
      <w:sdt>
        <w:sdtPr>
          <w:id w:val="-654756723"/>
          <w:placeholder>
            <w:docPart w:val="14415BBF8EEC4EDE910AB73C542C8D7F"/>
          </w:placeholder>
          <w:temporary/>
          <w:showingPlcHdr/>
          <w15:appearance w15:val="hidden"/>
        </w:sdtPr>
        <w:sdtEndPr/>
        <w:sdtContent>
          <w:r w:rsidR="003A7C40" w:rsidRPr="00103499">
            <w:t>EXPERIENCE</w:t>
          </w:r>
        </w:sdtContent>
      </w:sdt>
      <w:r w:rsidR="003A7C40" w:rsidRPr="00103499">
        <w:t xml:space="preserve"> </w:t>
      </w:r>
    </w:p>
    <w:p w14:paraId="38627A81" w14:textId="77777777" w:rsidR="003168E9" w:rsidRDefault="003168E9" w:rsidP="003A7C40">
      <w:pPr>
        <w:pStyle w:val="Heading3"/>
        <w:rPr>
          <w:rFonts w:cs="Segoe UI Emoji"/>
          <w:b/>
          <w:bCs/>
        </w:rPr>
      </w:pPr>
      <w:r w:rsidRPr="00145FC3">
        <w:rPr>
          <w:rFonts w:cs="Segoe UI Emoji"/>
          <w:b/>
          <w:bCs/>
        </w:rPr>
        <w:t>Human Resources Manager</w:t>
      </w:r>
    </w:p>
    <w:p w14:paraId="40F3CEBA" w14:textId="140C5696" w:rsidR="003A7C40" w:rsidRDefault="003168E9" w:rsidP="003A7C40">
      <w:pPr>
        <w:pStyle w:val="Heading3"/>
      </w:pPr>
      <w:sdt>
        <w:sdtPr>
          <w:id w:val="-183364921"/>
          <w:placeholder>
            <w:docPart w:val="16F39CA0660744EEBD893017ED6E13E7"/>
          </w:placeholder>
          <w:temporary/>
          <w:showingPlcHdr/>
          <w15:appearance w15:val="hidden"/>
        </w:sdtPr>
        <w:sdtEndPr/>
        <w:sdtContent>
          <w:r w:rsidR="003A7C40" w:rsidRPr="0061718A">
            <w:t>Olson Harris Ltd. | Seattle, WA</w:t>
          </w:r>
        </w:sdtContent>
      </w:sdt>
      <w:r w:rsidR="003A7C40">
        <w:tab/>
      </w:r>
      <w:sdt>
        <w:sdtPr>
          <w:id w:val="-919009653"/>
          <w:placeholder>
            <w:docPart w:val="D525971B448D45049C1C24000950F63D"/>
          </w:placeholder>
          <w:temporary/>
          <w:showingPlcHdr/>
          <w15:appearance w15:val="hidden"/>
        </w:sdtPr>
        <w:sdtEndPr/>
        <w:sdtContent>
          <w:r w:rsidR="003A7C40" w:rsidRPr="009D24D8">
            <w:t>Feb 20XX – Jan 20XX</w:t>
          </w:r>
        </w:sdtContent>
      </w:sdt>
    </w:p>
    <w:p w14:paraId="375324A0" w14:textId="7A7BE24C" w:rsidR="003A7C40" w:rsidRDefault="003168E9" w:rsidP="003168E9">
      <w:pPr>
        <w:rPr>
          <w:rFonts w:cs="Calibri (Body)"/>
          <w:szCs w:val="20"/>
        </w:rPr>
      </w:pPr>
      <w:r w:rsidRPr="003168E9">
        <w:rPr>
          <w:rFonts w:cs="Calibri (Body)"/>
          <w:szCs w:val="20"/>
        </w:rPr>
        <w:t>Managed a team of 10 HR professionals, fostering a collaborative work environment.</w:t>
      </w:r>
      <w:r>
        <w:rPr>
          <w:rFonts w:cs="Calibri (Body)"/>
          <w:szCs w:val="20"/>
        </w:rPr>
        <w:t xml:space="preserve"> </w:t>
      </w:r>
      <w:r w:rsidRPr="003168E9">
        <w:rPr>
          <w:rFonts w:cs="Calibri (Body)"/>
          <w:szCs w:val="20"/>
        </w:rPr>
        <w:t>Rolled out a company-wide feedback system which bolstered employee satisfaction scores by 30%.</w:t>
      </w:r>
    </w:p>
    <w:p w14:paraId="5D074200" w14:textId="77777777" w:rsidR="003168E9" w:rsidRDefault="003168E9" w:rsidP="003168E9">
      <w:pPr>
        <w:rPr>
          <w:rFonts w:cs="Calibri (Body)"/>
          <w:szCs w:val="20"/>
        </w:rPr>
      </w:pPr>
    </w:p>
    <w:p w14:paraId="0BB0D77C" w14:textId="4218AD98" w:rsidR="003A7C40" w:rsidRDefault="003168E9" w:rsidP="0061718A">
      <w:pPr>
        <w:pStyle w:val="Heading2"/>
      </w:pPr>
      <w:r w:rsidRPr="00145FC3">
        <w:rPr>
          <w:rFonts w:cs="Segoe UI Emoji"/>
          <w:bCs/>
        </w:rPr>
        <w:t>Human Resources Associate</w:t>
      </w:r>
    </w:p>
    <w:p w14:paraId="1A475CDB" w14:textId="77777777" w:rsidR="003A7C40" w:rsidRPr="003A7C40" w:rsidRDefault="003168E9" w:rsidP="003A7C40">
      <w:pPr>
        <w:pStyle w:val="Heading3"/>
      </w:pPr>
      <w:sdt>
        <w:sdtPr>
          <w:id w:val="751710180"/>
          <w:placeholder>
            <w:docPart w:val="999F502D77EA45A9A3ED8A296EFE18CF"/>
          </w:placeholder>
          <w:temporary/>
          <w:showingPlcHdr/>
          <w15:appearance w15:val="hidden"/>
        </w:sdtPr>
        <w:sdtEndPr/>
        <w:sdtContent>
          <w:r w:rsidR="003A7C40" w:rsidRPr="003A7C40">
            <w:t>Olson Harris Ltd. | Seattle, WA</w:t>
          </w:r>
        </w:sdtContent>
      </w:sdt>
      <w:r w:rsidR="003A7C40" w:rsidRPr="003A7C40">
        <w:t xml:space="preserve"> </w:t>
      </w:r>
      <w:r w:rsidR="003A7C40" w:rsidRPr="003A7C40">
        <w:tab/>
      </w:r>
      <w:sdt>
        <w:sdtPr>
          <w:id w:val="-20700005"/>
          <w:placeholder>
            <w:docPart w:val="E9D8806C020B449F8BFBA582035E6C7C"/>
          </w:placeholder>
          <w:temporary/>
          <w:showingPlcHdr/>
          <w15:appearance w15:val="hidden"/>
        </w:sdtPr>
        <w:sdtEndPr/>
        <w:sdtContent>
          <w:r w:rsidR="003A7C40" w:rsidRPr="003A7C40">
            <w:t>Jul 20XX – Jun 20XX</w:t>
          </w:r>
        </w:sdtContent>
      </w:sdt>
    </w:p>
    <w:p w14:paraId="3EC208DD" w14:textId="17A4C2F4" w:rsidR="003A7C40" w:rsidRDefault="003168E9" w:rsidP="003168E9">
      <w:pPr>
        <w:rPr>
          <w:rFonts w:cs="Calibri (Body)"/>
          <w:szCs w:val="20"/>
        </w:rPr>
      </w:pPr>
      <w:r w:rsidRPr="003168E9">
        <w:rPr>
          <w:rFonts w:cs="Calibri (Body)"/>
          <w:szCs w:val="20"/>
        </w:rPr>
        <w:t>Played a pivotal role in recruitment by filling 100+ roles annually, reducing time-to-hire by 15%.</w:t>
      </w:r>
      <w:r>
        <w:rPr>
          <w:rFonts w:cs="Calibri (Body)"/>
          <w:szCs w:val="20"/>
        </w:rPr>
        <w:t xml:space="preserve"> </w:t>
      </w:r>
      <w:r w:rsidRPr="003168E9">
        <w:rPr>
          <w:rFonts w:cs="Calibri (Body)"/>
          <w:szCs w:val="20"/>
        </w:rPr>
        <w:t>Designed and implemented a new employee onboarding program, improving employee retention by 20%.</w:t>
      </w:r>
    </w:p>
    <w:p w14:paraId="34DACED1" w14:textId="77777777" w:rsidR="003A7C40" w:rsidRDefault="003168E9" w:rsidP="005F60DF">
      <w:pPr>
        <w:pStyle w:val="Heading1"/>
      </w:pPr>
      <w:sdt>
        <w:sdtPr>
          <w:id w:val="1735817217"/>
          <w:placeholder>
            <w:docPart w:val="AD5C2A1F18214F4B9586E52016C7059B"/>
          </w:placeholder>
          <w:temporary/>
          <w:showingPlcHdr/>
          <w15:appearance w15:val="hidden"/>
        </w:sdtPr>
        <w:sdtEndPr/>
        <w:sdtContent>
          <w:r w:rsidR="003A7C40" w:rsidRPr="004C4C0E">
            <w:t>EDUCATION</w:t>
          </w:r>
        </w:sdtContent>
      </w:sdt>
    </w:p>
    <w:p w14:paraId="493CFB2C" w14:textId="0CC583D9" w:rsidR="003A7C40" w:rsidRPr="009D24D8" w:rsidRDefault="003168E9" w:rsidP="0061718A">
      <w:pPr>
        <w:pStyle w:val="Heading2"/>
        <w:rPr>
          <w:rFonts w:eastAsiaTheme="minorEastAsia"/>
        </w:rPr>
      </w:pPr>
      <w:r w:rsidRPr="003168E9">
        <w:rPr>
          <w:rFonts w:cs="Segoe UI Emoji"/>
          <w:bCs/>
        </w:rPr>
        <w:t>Certificate in Employee Relations</w:t>
      </w:r>
      <w:r w:rsidR="003A7C40">
        <w:t xml:space="preserve"> </w:t>
      </w:r>
    </w:p>
    <w:p w14:paraId="437C9941" w14:textId="17807ECC" w:rsidR="003A7C40" w:rsidRDefault="003168E9" w:rsidP="003A7C40">
      <w:pPr>
        <w:pStyle w:val="Heading3"/>
      </w:pPr>
      <w:r w:rsidRPr="003168E9">
        <w:t>University of Washington</w:t>
      </w:r>
      <w:r>
        <w:t xml:space="preserve"> | Seattle, WA</w:t>
      </w:r>
      <w:r w:rsidR="003A7C40">
        <w:tab/>
      </w:r>
      <w:sdt>
        <w:sdtPr>
          <w:id w:val="986986648"/>
          <w:placeholder>
            <w:docPart w:val="C0E17E9E224F4450B8C53C9E993E51FC"/>
          </w:placeholder>
          <w:temporary/>
          <w:showingPlcHdr/>
          <w15:appearance w15:val="hidden"/>
        </w:sdtPr>
        <w:sdtEndPr/>
        <w:sdtContent>
          <w:r w:rsidR="003A7C40" w:rsidRPr="003A7C40">
            <w:t>Jun 20XX</w:t>
          </w:r>
        </w:sdtContent>
      </w:sdt>
    </w:p>
    <w:p w14:paraId="487383D1" w14:textId="77777777" w:rsidR="003168E9" w:rsidRDefault="003168E9" w:rsidP="003168E9">
      <w:pPr>
        <w:pStyle w:val="Heading2"/>
        <w:rPr>
          <w:rFonts w:cs="Segoe UI Emoji"/>
          <w:bCs/>
        </w:rPr>
      </w:pPr>
    </w:p>
    <w:p w14:paraId="13252BBD" w14:textId="56E5C997" w:rsidR="003168E9" w:rsidRPr="009D24D8" w:rsidRDefault="003168E9" w:rsidP="003168E9">
      <w:pPr>
        <w:pStyle w:val="Heading2"/>
        <w:rPr>
          <w:rFonts w:eastAsiaTheme="minorEastAsia"/>
        </w:rPr>
      </w:pPr>
      <w:r w:rsidRPr="00145FC3">
        <w:rPr>
          <w:rFonts w:cs="Segoe UI Emoji"/>
          <w:bCs/>
        </w:rPr>
        <w:t>Bachelor of Science in Human Resources Management</w:t>
      </w:r>
      <w:r>
        <w:t xml:space="preserve"> </w:t>
      </w:r>
    </w:p>
    <w:p w14:paraId="607FBA42" w14:textId="525E717C" w:rsidR="003168E9" w:rsidRPr="003168E9" w:rsidRDefault="003168E9" w:rsidP="003168E9">
      <w:pPr>
        <w:pStyle w:val="Heading3"/>
      </w:pPr>
      <w:r w:rsidRPr="003168E9">
        <w:t>Seattle HR Institute</w:t>
      </w:r>
      <w:r>
        <w:t xml:space="preserve"> | Seattle, WA</w:t>
      </w:r>
      <w:r>
        <w:tab/>
      </w:r>
      <w:sdt>
        <w:sdtPr>
          <w:id w:val="275296391"/>
          <w:placeholder>
            <w:docPart w:val="99B698B434CD47F7851DBE92922A2F44"/>
          </w:placeholder>
          <w:temporary/>
          <w:showingPlcHdr/>
          <w15:appearance w15:val="hidden"/>
        </w:sdtPr>
        <w:sdtContent>
          <w:r w:rsidRPr="003A7C40">
            <w:t>Jun 20XX</w:t>
          </w:r>
        </w:sdtContent>
      </w:sdt>
    </w:p>
    <w:p w14:paraId="700FD295" w14:textId="2AE235CD" w:rsidR="003A7C40" w:rsidRDefault="003168E9" w:rsidP="005F60DF">
      <w:pPr>
        <w:pStyle w:val="Heading1"/>
      </w:pPr>
      <w:r w:rsidRPr="003168E9">
        <w:t>Certifications</w:t>
      </w:r>
      <w:r>
        <w:t xml:space="preserve"> &amp; </w:t>
      </w:r>
      <w:r w:rsidRPr="003168E9">
        <w:t>Skills</w:t>
      </w:r>
    </w:p>
    <w:p w14:paraId="2A0E933E" w14:textId="240E6869" w:rsidR="003A7C40" w:rsidRPr="003168E9" w:rsidRDefault="003168E9" w:rsidP="003168E9">
      <w:pPr>
        <w:pStyle w:val="ListParagraph"/>
        <w:numPr>
          <w:ilvl w:val="0"/>
          <w:numId w:val="1"/>
        </w:numPr>
        <w:rPr>
          <w:rFonts w:cstheme="minorHAnsi"/>
          <w:spacing w:val="-2"/>
        </w:rPr>
      </w:pPr>
      <w:r w:rsidRPr="003168E9">
        <w:rPr>
          <w:rFonts w:cstheme="minorHAnsi"/>
          <w:spacing w:val="-2"/>
        </w:rPr>
        <w:t>PHR (Professional in Human Resources)</w:t>
      </w:r>
    </w:p>
    <w:p w14:paraId="370D804E" w14:textId="4FF82E5F" w:rsidR="003168E9" w:rsidRPr="003168E9" w:rsidRDefault="003168E9" w:rsidP="003168E9">
      <w:pPr>
        <w:pStyle w:val="ListParagraph"/>
        <w:numPr>
          <w:ilvl w:val="0"/>
          <w:numId w:val="1"/>
        </w:numPr>
        <w:rPr>
          <w:rFonts w:cstheme="minorHAnsi"/>
          <w:spacing w:val="-2"/>
        </w:rPr>
      </w:pPr>
      <w:r w:rsidRPr="003168E9">
        <w:rPr>
          <w:rFonts w:cstheme="minorHAnsi"/>
          <w:spacing w:val="-2"/>
        </w:rPr>
        <w:t>CEBS (Certified Employee Benefit Specialist)</w:t>
      </w:r>
    </w:p>
    <w:p w14:paraId="3B83E820" w14:textId="63636B10" w:rsidR="003168E9" w:rsidRPr="003168E9" w:rsidRDefault="003168E9" w:rsidP="003168E9">
      <w:pPr>
        <w:pStyle w:val="ListParagraph"/>
        <w:numPr>
          <w:ilvl w:val="0"/>
          <w:numId w:val="1"/>
        </w:numPr>
        <w:rPr>
          <w:rFonts w:cstheme="minorHAnsi"/>
          <w:spacing w:val="-2"/>
        </w:rPr>
      </w:pPr>
      <w:r w:rsidRPr="003168E9">
        <w:rPr>
          <w:rFonts w:cstheme="minorHAnsi"/>
          <w:spacing w:val="-2"/>
        </w:rPr>
        <w:t>Recruitment &amp; Talent Acquisition</w:t>
      </w:r>
    </w:p>
    <w:p w14:paraId="4E6CF542" w14:textId="723B6B1D" w:rsidR="003168E9" w:rsidRPr="003168E9" w:rsidRDefault="003168E9" w:rsidP="003168E9">
      <w:pPr>
        <w:pStyle w:val="ListParagraph"/>
        <w:numPr>
          <w:ilvl w:val="0"/>
          <w:numId w:val="1"/>
        </w:numPr>
        <w:rPr>
          <w:rFonts w:cstheme="minorHAnsi"/>
          <w:spacing w:val="-2"/>
        </w:rPr>
      </w:pPr>
      <w:r w:rsidRPr="003168E9">
        <w:rPr>
          <w:rFonts w:cstheme="minorHAnsi"/>
          <w:spacing w:val="-2"/>
        </w:rPr>
        <w:t>Labor Law &amp; Compliance</w:t>
      </w:r>
    </w:p>
    <w:p w14:paraId="525D4D55" w14:textId="1BE86C04" w:rsidR="003168E9" w:rsidRPr="003168E9" w:rsidRDefault="003168E9" w:rsidP="003168E9">
      <w:pPr>
        <w:pStyle w:val="ListParagraph"/>
        <w:numPr>
          <w:ilvl w:val="0"/>
          <w:numId w:val="1"/>
        </w:numPr>
        <w:rPr>
          <w:rFonts w:cstheme="minorHAnsi"/>
          <w:spacing w:val="-2"/>
        </w:rPr>
      </w:pPr>
      <w:r w:rsidRPr="003168E9">
        <w:rPr>
          <w:rFonts w:cstheme="minorHAnsi"/>
          <w:spacing w:val="-2"/>
        </w:rPr>
        <w:t>Organizational Development</w:t>
      </w:r>
    </w:p>
    <w:p w14:paraId="165FC725" w14:textId="1DD2F251" w:rsidR="003A7C40" w:rsidRPr="004C4C0E" w:rsidRDefault="003168E9" w:rsidP="005F60DF">
      <w:pPr>
        <w:pStyle w:val="Heading1"/>
      </w:pPr>
      <w:sdt>
        <w:sdtPr>
          <w:id w:val="-1678415785"/>
          <w:placeholder>
            <w:docPart w:val="3345D2E1798943D7B0FD3686B04B0E87"/>
          </w:placeholder>
          <w:temporary/>
          <w:showingPlcHdr/>
          <w15:appearance w15:val="hidden"/>
        </w:sdtPr>
        <w:sdtEndPr/>
        <w:sdtContent>
          <w:r w:rsidR="003A7C40" w:rsidRPr="004C4C0E">
            <w:t>REFERENCES</w:t>
          </w:r>
        </w:sdtContent>
      </w:sdt>
    </w:p>
    <w:p w14:paraId="736792AE" w14:textId="22B89258" w:rsidR="003A7C40" w:rsidRDefault="003168E9" w:rsidP="000E1FF7">
      <w:pPr>
        <w:pStyle w:val="Heading2"/>
      </w:pPr>
      <w:sdt>
        <w:sdtPr>
          <w:id w:val="-1713263064"/>
          <w:placeholder>
            <w:docPart w:val="B949A78A24DA4AE89052CEB6101EF7E0"/>
          </w:placeholder>
          <w:temporary/>
          <w:showingPlcHdr/>
          <w15:appearance w15:val="hidden"/>
        </w:sdtPr>
        <w:sdtEndPr/>
        <w:sdtContent>
          <w:r w:rsidR="003A7C40">
            <w:t>Briana Hernandez</w:t>
          </w:r>
        </w:sdtContent>
      </w:sdt>
    </w:p>
    <w:p w14:paraId="67731EE9" w14:textId="7002049C" w:rsidR="003A7C40" w:rsidRDefault="003168E9" w:rsidP="000E1FF7">
      <w:pPr>
        <w:tabs>
          <w:tab w:val="center" w:pos="5040"/>
        </w:tabs>
        <w:spacing w:after="0" w:line="240" w:lineRule="auto"/>
        <w:rPr>
          <w:rFonts w:cs="Calibri (Body)"/>
          <w:szCs w:val="20"/>
        </w:rPr>
      </w:pPr>
      <w:sdt>
        <w:sdtPr>
          <w:rPr>
            <w:rFonts w:cs="Calibri (Body)"/>
            <w:szCs w:val="20"/>
          </w:rPr>
          <w:id w:val="-1289663033"/>
          <w:placeholder>
            <w:docPart w:val="A4DF334E005D4937B44299200DA60700"/>
          </w:placeholder>
          <w:temporary/>
          <w:showingPlcHdr/>
          <w15:appearance w15:val="hidden"/>
        </w:sdtPr>
        <w:sdtEndPr/>
        <w:sdtContent>
          <w:r w:rsidR="003A7C40">
            <w:rPr>
              <w:rFonts w:cs="Calibri (Body)"/>
              <w:szCs w:val="20"/>
            </w:rPr>
            <w:t>Olson Harris Ltd. | Contact information</w:t>
          </w:r>
        </w:sdtContent>
      </w:sdt>
      <w:r w:rsidR="003A7C40">
        <w:rPr>
          <w:rFonts w:cs="Calibri (Body)"/>
          <w:szCs w:val="20"/>
        </w:rPr>
        <w:t xml:space="preserve"> </w:t>
      </w:r>
    </w:p>
    <w:p w14:paraId="4675BAAB" w14:textId="4CC07B4D" w:rsidR="00B8662E" w:rsidRPr="00A13526" w:rsidRDefault="00B8662E">
      <w:pPr>
        <w:tabs>
          <w:tab w:val="center" w:pos="5040"/>
        </w:tabs>
        <w:rPr>
          <w:rFonts w:cstheme="minorHAnsi"/>
          <w:szCs w:val="20"/>
        </w:rPr>
      </w:pPr>
    </w:p>
    <w:sectPr w:rsidR="00B8662E" w:rsidRPr="00A13526" w:rsidSect="00675D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609C" w14:textId="77777777" w:rsidR="005648C3" w:rsidRDefault="005648C3" w:rsidP="00CE6F6F">
      <w:pPr>
        <w:spacing w:after="0" w:line="240" w:lineRule="auto"/>
      </w:pPr>
      <w:r>
        <w:separator/>
      </w:r>
    </w:p>
  </w:endnote>
  <w:endnote w:type="continuationSeparator" w:id="0">
    <w:p w14:paraId="67F95539" w14:textId="77777777" w:rsidR="005648C3" w:rsidRDefault="005648C3" w:rsidP="00CE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219A3" w14:textId="77777777" w:rsidR="005648C3" w:rsidRDefault="005648C3" w:rsidP="00CE6F6F">
      <w:pPr>
        <w:spacing w:after="0" w:line="240" w:lineRule="auto"/>
      </w:pPr>
      <w:r>
        <w:separator/>
      </w:r>
    </w:p>
  </w:footnote>
  <w:footnote w:type="continuationSeparator" w:id="0">
    <w:p w14:paraId="63C38FB7" w14:textId="77777777" w:rsidR="005648C3" w:rsidRDefault="005648C3" w:rsidP="00CE6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A3EBE"/>
    <w:multiLevelType w:val="hybridMultilevel"/>
    <w:tmpl w:val="82BE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21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C3"/>
    <w:rsid w:val="0000077C"/>
    <w:rsid w:val="00000898"/>
    <w:rsid w:val="00086EB0"/>
    <w:rsid w:val="000C6A40"/>
    <w:rsid w:val="000E1FF7"/>
    <w:rsid w:val="000E5F0C"/>
    <w:rsid w:val="000F688A"/>
    <w:rsid w:val="00102F66"/>
    <w:rsid w:val="00103499"/>
    <w:rsid w:val="001751B4"/>
    <w:rsid w:val="0018378C"/>
    <w:rsid w:val="00267A26"/>
    <w:rsid w:val="00292A40"/>
    <w:rsid w:val="003168E9"/>
    <w:rsid w:val="003A7C40"/>
    <w:rsid w:val="003D2A9A"/>
    <w:rsid w:val="00422B01"/>
    <w:rsid w:val="00484AA7"/>
    <w:rsid w:val="004B215D"/>
    <w:rsid w:val="004C4C0E"/>
    <w:rsid w:val="004C59B8"/>
    <w:rsid w:val="004E4B08"/>
    <w:rsid w:val="004F2D41"/>
    <w:rsid w:val="00530CE5"/>
    <w:rsid w:val="005648C3"/>
    <w:rsid w:val="00570F02"/>
    <w:rsid w:val="00596FCF"/>
    <w:rsid w:val="005A4222"/>
    <w:rsid w:val="005B4219"/>
    <w:rsid w:val="005D34BA"/>
    <w:rsid w:val="005D6666"/>
    <w:rsid w:val="005F60DF"/>
    <w:rsid w:val="005F68BD"/>
    <w:rsid w:val="00601DB4"/>
    <w:rsid w:val="0061718A"/>
    <w:rsid w:val="00675DE5"/>
    <w:rsid w:val="0069504D"/>
    <w:rsid w:val="006A5D9A"/>
    <w:rsid w:val="006B48F5"/>
    <w:rsid w:val="00703713"/>
    <w:rsid w:val="00710C03"/>
    <w:rsid w:val="00724622"/>
    <w:rsid w:val="00753A11"/>
    <w:rsid w:val="0077318A"/>
    <w:rsid w:val="007823C6"/>
    <w:rsid w:val="00802339"/>
    <w:rsid w:val="00802B08"/>
    <w:rsid w:val="0081066F"/>
    <w:rsid w:val="0082628B"/>
    <w:rsid w:val="00837DC0"/>
    <w:rsid w:val="008517B9"/>
    <w:rsid w:val="008815FF"/>
    <w:rsid w:val="008B7978"/>
    <w:rsid w:val="00921415"/>
    <w:rsid w:val="009369F4"/>
    <w:rsid w:val="009649FD"/>
    <w:rsid w:val="00982753"/>
    <w:rsid w:val="00992941"/>
    <w:rsid w:val="009C6DF4"/>
    <w:rsid w:val="009D24D8"/>
    <w:rsid w:val="009E0E86"/>
    <w:rsid w:val="009F0F86"/>
    <w:rsid w:val="00A006E5"/>
    <w:rsid w:val="00A032A2"/>
    <w:rsid w:val="00A13526"/>
    <w:rsid w:val="00A43D4C"/>
    <w:rsid w:val="00A51153"/>
    <w:rsid w:val="00A872FF"/>
    <w:rsid w:val="00A913E9"/>
    <w:rsid w:val="00A973A3"/>
    <w:rsid w:val="00AD7273"/>
    <w:rsid w:val="00B22086"/>
    <w:rsid w:val="00B8662E"/>
    <w:rsid w:val="00B96D8D"/>
    <w:rsid w:val="00BA7812"/>
    <w:rsid w:val="00C506E0"/>
    <w:rsid w:val="00C8719E"/>
    <w:rsid w:val="00CE6F6F"/>
    <w:rsid w:val="00CF543E"/>
    <w:rsid w:val="00D26925"/>
    <w:rsid w:val="00D74BEC"/>
    <w:rsid w:val="00D80E89"/>
    <w:rsid w:val="00D8472C"/>
    <w:rsid w:val="00DA0E61"/>
    <w:rsid w:val="00DF69E1"/>
    <w:rsid w:val="00E0522A"/>
    <w:rsid w:val="00E10F93"/>
    <w:rsid w:val="00E11CDF"/>
    <w:rsid w:val="00E17E44"/>
    <w:rsid w:val="00E301DF"/>
    <w:rsid w:val="00E966AA"/>
    <w:rsid w:val="00F02BD2"/>
    <w:rsid w:val="00F65859"/>
    <w:rsid w:val="00F8023F"/>
    <w:rsid w:val="00F85EC3"/>
    <w:rsid w:val="00FE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6BD16"/>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40"/>
    <w:pPr>
      <w:spacing w:after="80" w:line="288" w:lineRule="auto"/>
      <w:ind w:right="2160"/>
    </w:pPr>
    <w:rPr>
      <w:rFonts w:eastAsiaTheme="minorEastAsia"/>
      <w:color w:val="000000" w:themeColor="text1"/>
      <w:kern w:val="0"/>
      <w:sz w:val="20"/>
      <w:szCs w:val="22"/>
      <w:lang w:eastAsia="ja-JP"/>
      <w14:ligatures w14:val="none"/>
    </w:rPr>
  </w:style>
  <w:style w:type="paragraph" w:styleId="Heading1">
    <w:name w:val="heading 1"/>
    <w:basedOn w:val="Normal"/>
    <w:link w:val="Heading1Char"/>
    <w:uiPriority w:val="9"/>
    <w:qFormat/>
    <w:rsid w:val="003A7C40"/>
    <w:pPr>
      <w:spacing w:before="240"/>
      <w:outlineLvl w:val="0"/>
    </w:pPr>
    <w:rPr>
      <w:rFonts w:asciiTheme="majorHAnsi" w:hAnsiTheme="majorHAnsi"/>
      <w:caps/>
      <w:spacing w:val="30"/>
      <w:sz w:val="22"/>
    </w:rPr>
  </w:style>
  <w:style w:type="paragraph" w:styleId="Heading2">
    <w:name w:val="heading 2"/>
    <w:basedOn w:val="Normal"/>
    <w:next w:val="Normal"/>
    <w:link w:val="Heading2Char"/>
    <w:uiPriority w:val="9"/>
    <w:qFormat/>
    <w:rsid w:val="00103499"/>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qFormat/>
    <w:rsid w:val="003A7C40"/>
    <w:pPr>
      <w:tabs>
        <w:tab w:val="right" w:pos="936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7C40"/>
    <w:rPr>
      <w:rFonts w:eastAsiaTheme="minorEastAsia"/>
      <w:color w:val="000000" w:themeColor="text1"/>
      <w:kern w:val="0"/>
      <w:sz w:val="20"/>
      <w:szCs w:val="22"/>
      <w:lang w:eastAsia="ja-JP"/>
      <w14:ligatures w14:val="none"/>
    </w:rPr>
  </w:style>
  <w:style w:type="paragraph" w:styleId="Title">
    <w:name w:val="Title"/>
    <w:basedOn w:val="Normal"/>
    <w:link w:val="TitleChar"/>
    <w:uiPriority w:val="1"/>
    <w:qFormat/>
    <w:rsid w:val="003A7C40"/>
    <w:pPr>
      <w:shd w:val="clear" w:color="auto" w:fill="FFFFFF" w:themeFill="background1"/>
      <w:tabs>
        <w:tab w:val="center" w:pos="4680"/>
      </w:tabs>
      <w:spacing w:after="120"/>
      <w:ind w:right="0"/>
      <w:contextualSpacing/>
    </w:pPr>
    <w:rPr>
      <w:rFonts w:asciiTheme="majorHAnsi" w:eastAsiaTheme="majorEastAsia" w:hAnsiTheme="majorHAnsi" w:cs="Times New Roman (Headings CS)"/>
      <w:caps/>
      <w:color w:val="538135" w:themeColor="accent6" w:themeShade="BF"/>
      <w:spacing w:val="50"/>
      <w:kern w:val="28"/>
      <w:sz w:val="52"/>
      <w:szCs w:val="48"/>
      <w:shd w:val="clear" w:color="auto" w:fill="FFFFFF" w:themeFill="background1"/>
    </w:rPr>
  </w:style>
  <w:style w:type="character" w:customStyle="1" w:styleId="TitleChar">
    <w:name w:val="Title Char"/>
    <w:basedOn w:val="DefaultParagraphFont"/>
    <w:link w:val="Title"/>
    <w:uiPriority w:val="1"/>
    <w:rsid w:val="003A7C40"/>
    <w:rPr>
      <w:rFonts w:asciiTheme="majorHAnsi" w:eastAsiaTheme="majorEastAsia" w:hAnsiTheme="majorHAnsi" w:cs="Times New Roman (Headings CS)"/>
      <w:caps/>
      <w:color w:val="538135" w:themeColor="accent6" w:themeShade="BF"/>
      <w:spacing w:val="50"/>
      <w:kern w:val="28"/>
      <w:sz w:val="52"/>
      <w:szCs w:val="48"/>
      <w:shd w:val="clear" w:color="auto" w:fill="FFFFFF" w:themeFill="background1"/>
      <w:lang w:eastAsia="ja-JP"/>
      <w14:ligatures w14:val="none"/>
    </w:rPr>
  </w:style>
  <w:style w:type="character" w:customStyle="1" w:styleId="Heading1Char">
    <w:name w:val="Heading 1 Char"/>
    <w:basedOn w:val="DefaultParagraphFont"/>
    <w:link w:val="Heading1"/>
    <w:uiPriority w:val="9"/>
    <w:rsid w:val="003A7C40"/>
    <w:rPr>
      <w:rFonts w:asciiTheme="majorHAnsi" w:eastAsiaTheme="minorEastAsia" w:hAnsiTheme="majorHAnsi"/>
      <w:caps/>
      <w:color w:val="000000" w:themeColor="text1"/>
      <w:spacing w:val="30"/>
      <w:kern w:val="0"/>
      <w:sz w:val="22"/>
      <w:szCs w:val="22"/>
      <w:lang w:eastAsia="ja-JP"/>
      <w14:ligatures w14:val="none"/>
    </w:rPr>
  </w:style>
  <w:style w:type="table" w:styleId="PlainTable4">
    <w:name w:val="Plain Table 4"/>
    <w:basedOn w:val="TableNormal"/>
    <w:uiPriority w:val="44"/>
    <w:rsid w:val="00102F66"/>
    <w:pPr>
      <w:spacing w:after="80" w:line="288" w:lineRule="auto"/>
    </w:pPr>
    <w:rPr>
      <w:rFonts w:eastAsiaTheme="minorEastAsia"/>
      <w:color w:val="000000" w:themeColor="text1"/>
      <w:kern w:val="0"/>
      <w:sz w:val="22"/>
      <w:szCs w:val="22"/>
      <w:lang w:eastAsia="ja-JP"/>
      <w14:ligatures w14:val="none"/>
    </w:rPr>
    <w:tblPr>
      <w:tblStyleRowBandSize w:val="1"/>
      <w:tblStyleColBandSize w:val="1"/>
      <w:tblCellMar>
        <w:top w:w="144" w:type="dxa"/>
        <w:left w:w="0" w:type="dxa"/>
        <w:bottom w:w="72"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710C03"/>
    <w:rPr>
      <w:rFonts w:eastAsiaTheme="majorEastAsia" w:cstheme="majorBidi"/>
      <w:b/>
      <w:color w:val="000000" w:themeColor="text1"/>
      <w:kern w:val="0"/>
      <w:sz w:val="20"/>
      <w:szCs w:val="26"/>
      <w:lang w:eastAsia="ja-JP"/>
      <w14:ligatures w14:val="none"/>
    </w:rPr>
  </w:style>
  <w:style w:type="paragraph" w:styleId="Date">
    <w:name w:val="Date"/>
    <w:basedOn w:val="Normal"/>
    <w:next w:val="Normal"/>
    <w:link w:val="DateChar"/>
    <w:uiPriority w:val="99"/>
    <w:semiHidden/>
    <w:qFormat/>
    <w:rsid w:val="00102F66"/>
    <w:rPr>
      <w:i/>
    </w:rPr>
  </w:style>
  <w:style w:type="character" w:customStyle="1" w:styleId="DateChar">
    <w:name w:val="Date Char"/>
    <w:basedOn w:val="DefaultParagraphFont"/>
    <w:link w:val="Date"/>
    <w:uiPriority w:val="99"/>
    <w:semiHidden/>
    <w:rsid w:val="00710C03"/>
    <w:rPr>
      <w:rFonts w:eastAsiaTheme="minorEastAsia"/>
      <w:i/>
      <w:color w:val="000000" w:themeColor="text1"/>
      <w:kern w:val="0"/>
      <w:sz w:val="20"/>
      <w:szCs w:val="22"/>
      <w:lang w:eastAsia="ja-JP"/>
      <w14:ligatures w14:val="none"/>
    </w:rPr>
  </w:style>
  <w:style w:type="character" w:styleId="PlaceholderText">
    <w:name w:val="Placeholder Text"/>
    <w:basedOn w:val="DefaultParagraphFont"/>
    <w:uiPriority w:val="99"/>
    <w:semiHidden/>
    <w:rsid w:val="005F60DF"/>
    <w:rPr>
      <w:color w:val="808080"/>
    </w:rPr>
  </w:style>
  <w:style w:type="paragraph" w:styleId="NoSpacing">
    <w:name w:val="No Spacing"/>
    <w:uiPriority w:val="1"/>
    <w:semiHidden/>
    <w:qFormat/>
    <w:rsid w:val="000C6A40"/>
    <w:rPr>
      <w:rFonts w:eastAsiaTheme="minorEastAsia"/>
      <w:color w:val="000000" w:themeColor="text1"/>
      <w:kern w:val="0"/>
      <w:sz w:val="20"/>
      <w:szCs w:val="22"/>
      <w:lang w:eastAsia="ja-JP"/>
      <w14:ligatures w14:val="none"/>
    </w:rPr>
  </w:style>
  <w:style w:type="paragraph" w:styleId="Header">
    <w:name w:val="header"/>
    <w:basedOn w:val="Normal"/>
    <w:link w:val="HeaderChar"/>
    <w:uiPriority w:val="99"/>
    <w:semiHidden/>
    <w:rsid w:val="00CE6F6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710C03"/>
    <w:rPr>
      <w:rFonts w:eastAsiaTheme="minorEastAsia"/>
      <w:color w:val="000000" w:themeColor="text1"/>
      <w:kern w:val="0"/>
      <w:sz w:val="20"/>
      <w:szCs w:val="22"/>
      <w:lang w:eastAsia="ja-JP"/>
      <w14:ligatures w14:val="none"/>
    </w:rPr>
  </w:style>
  <w:style w:type="paragraph" w:styleId="Footer">
    <w:name w:val="footer"/>
    <w:basedOn w:val="Normal"/>
    <w:link w:val="FooterChar"/>
    <w:uiPriority w:val="99"/>
    <w:semiHidden/>
    <w:rsid w:val="00CE6F6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710C03"/>
    <w:rPr>
      <w:rFonts w:eastAsiaTheme="minorEastAsia"/>
      <w:color w:val="000000" w:themeColor="text1"/>
      <w:kern w:val="0"/>
      <w:sz w:val="20"/>
      <w:szCs w:val="22"/>
      <w:lang w:eastAsia="ja-JP"/>
      <w14:ligatures w14:val="none"/>
    </w:rPr>
  </w:style>
  <w:style w:type="table" w:styleId="TableGrid">
    <w:name w:val="Table Grid"/>
    <w:basedOn w:val="TableNormal"/>
    <w:uiPriority w:val="39"/>
    <w:rsid w:val="0010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
    <w:name w:val="Table Space"/>
    <w:basedOn w:val="Normal"/>
    <w:semiHidden/>
    <w:qFormat/>
    <w:rsid w:val="00103499"/>
    <w:rPr>
      <w:sz w:val="10"/>
    </w:rPr>
  </w:style>
  <w:style w:type="paragraph" w:customStyle="1" w:styleId="Contact">
    <w:name w:val="Contact"/>
    <w:basedOn w:val="Normal"/>
    <w:qFormat/>
    <w:rsid w:val="003A7C40"/>
    <w:pPr>
      <w:tabs>
        <w:tab w:val="center" w:pos="4680"/>
      </w:tabs>
      <w:ind w:right="0"/>
      <w:jc w:val="center"/>
    </w:pPr>
    <w:rPr>
      <w:color w:val="auto"/>
    </w:rPr>
  </w:style>
  <w:style w:type="character" w:styleId="Hyperlink">
    <w:name w:val="Hyperlink"/>
    <w:basedOn w:val="DefaultParagraphFont"/>
    <w:uiPriority w:val="99"/>
    <w:unhideWhenUsed/>
    <w:rsid w:val="003168E9"/>
    <w:rPr>
      <w:color w:val="0563C1" w:themeColor="hyperlink"/>
      <w:u w:val="single"/>
    </w:rPr>
  </w:style>
  <w:style w:type="paragraph" w:styleId="ListParagraph">
    <w:name w:val="List Paragraph"/>
    <w:basedOn w:val="Normal"/>
    <w:uiPriority w:val="34"/>
    <w:semiHidden/>
    <w:qFormat/>
    <w:rsid w:val="00316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doe@e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ATS%20basic%20H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4D07552CC245EEBD6DED7A9836EBDE"/>
        <w:category>
          <w:name w:val="General"/>
          <w:gallery w:val="placeholder"/>
        </w:category>
        <w:types>
          <w:type w:val="bbPlcHdr"/>
        </w:types>
        <w:behaviors>
          <w:behavior w:val="content"/>
        </w:behaviors>
        <w:guid w:val="{3736AED4-C009-43D3-9643-47E3DB2EE39A}"/>
      </w:docPartPr>
      <w:docPartBody>
        <w:p w:rsidR="00B753FB" w:rsidRDefault="00B753FB">
          <w:pPr>
            <w:pStyle w:val="964D07552CC245EEBD6DED7A9836EBDE"/>
          </w:pPr>
          <w:r w:rsidRPr="00103499">
            <w:t>OBJECTIVE</w:t>
          </w:r>
        </w:p>
      </w:docPartBody>
    </w:docPart>
    <w:docPart>
      <w:docPartPr>
        <w:name w:val="14415BBF8EEC4EDE910AB73C542C8D7F"/>
        <w:category>
          <w:name w:val="General"/>
          <w:gallery w:val="placeholder"/>
        </w:category>
        <w:types>
          <w:type w:val="bbPlcHdr"/>
        </w:types>
        <w:behaviors>
          <w:behavior w:val="content"/>
        </w:behaviors>
        <w:guid w:val="{A4F39B6F-E7D4-4591-B43A-43A0C3BB41BF}"/>
      </w:docPartPr>
      <w:docPartBody>
        <w:p w:rsidR="00B753FB" w:rsidRDefault="00B753FB">
          <w:pPr>
            <w:pStyle w:val="14415BBF8EEC4EDE910AB73C542C8D7F"/>
          </w:pPr>
          <w:r w:rsidRPr="00103499">
            <w:t>EXPERIENCE</w:t>
          </w:r>
        </w:p>
      </w:docPartBody>
    </w:docPart>
    <w:docPart>
      <w:docPartPr>
        <w:name w:val="16F39CA0660744EEBD893017ED6E13E7"/>
        <w:category>
          <w:name w:val="General"/>
          <w:gallery w:val="placeholder"/>
        </w:category>
        <w:types>
          <w:type w:val="bbPlcHdr"/>
        </w:types>
        <w:behaviors>
          <w:behavior w:val="content"/>
        </w:behaviors>
        <w:guid w:val="{46FF145A-4412-449F-A5BD-8AE6AA5E9F27}"/>
      </w:docPartPr>
      <w:docPartBody>
        <w:p w:rsidR="00B753FB" w:rsidRDefault="00B753FB">
          <w:pPr>
            <w:pStyle w:val="16F39CA0660744EEBD893017ED6E13E7"/>
          </w:pPr>
          <w:r w:rsidRPr="0061718A">
            <w:t>Olson Harris Ltd. | Seattle, WA</w:t>
          </w:r>
        </w:p>
      </w:docPartBody>
    </w:docPart>
    <w:docPart>
      <w:docPartPr>
        <w:name w:val="D525971B448D45049C1C24000950F63D"/>
        <w:category>
          <w:name w:val="General"/>
          <w:gallery w:val="placeholder"/>
        </w:category>
        <w:types>
          <w:type w:val="bbPlcHdr"/>
        </w:types>
        <w:behaviors>
          <w:behavior w:val="content"/>
        </w:behaviors>
        <w:guid w:val="{EFEA469B-EC07-4722-9499-2A1E4686070F}"/>
      </w:docPartPr>
      <w:docPartBody>
        <w:p w:rsidR="00B753FB" w:rsidRDefault="00B753FB">
          <w:pPr>
            <w:pStyle w:val="D525971B448D45049C1C24000950F63D"/>
          </w:pPr>
          <w:r w:rsidRPr="009D24D8">
            <w:t>Feb 20XX – Jan 20XX</w:t>
          </w:r>
        </w:p>
      </w:docPartBody>
    </w:docPart>
    <w:docPart>
      <w:docPartPr>
        <w:name w:val="999F502D77EA45A9A3ED8A296EFE18CF"/>
        <w:category>
          <w:name w:val="General"/>
          <w:gallery w:val="placeholder"/>
        </w:category>
        <w:types>
          <w:type w:val="bbPlcHdr"/>
        </w:types>
        <w:behaviors>
          <w:behavior w:val="content"/>
        </w:behaviors>
        <w:guid w:val="{F05CD122-F7D6-48AF-A406-F051D13D88E6}"/>
      </w:docPartPr>
      <w:docPartBody>
        <w:p w:rsidR="00B753FB" w:rsidRDefault="00B753FB">
          <w:pPr>
            <w:pStyle w:val="999F502D77EA45A9A3ED8A296EFE18CF"/>
          </w:pPr>
          <w:r w:rsidRPr="003A7C40">
            <w:t>Olson Harris Ltd. | Seattle, WA</w:t>
          </w:r>
        </w:p>
      </w:docPartBody>
    </w:docPart>
    <w:docPart>
      <w:docPartPr>
        <w:name w:val="E9D8806C020B449F8BFBA582035E6C7C"/>
        <w:category>
          <w:name w:val="General"/>
          <w:gallery w:val="placeholder"/>
        </w:category>
        <w:types>
          <w:type w:val="bbPlcHdr"/>
        </w:types>
        <w:behaviors>
          <w:behavior w:val="content"/>
        </w:behaviors>
        <w:guid w:val="{9F9BCB1E-C705-4EAF-88FF-67C90133D8FA}"/>
      </w:docPartPr>
      <w:docPartBody>
        <w:p w:rsidR="00B753FB" w:rsidRDefault="00B753FB">
          <w:pPr>
            <w:pStyle w:val="E9D8806C020B449F8BFBA582035E6C7C"/>
          </w:pPr>
          <w:r w:rsidRPr="003A7C40">
            <w:t>Jul 20XX – Jun 20XX</w:t>
          </w:r>
        </w:p>
      </w:docPartBody>
    </w:docPart>
    <w:docPart>
      <w:docPartPr>
        <w:name w:val="AD5C2A1F18214F4B9586E52016C7059B"/>
        <w:category>
          <w:name w:val="General"/>
          <w:gallery w:val="placeholder"/>
        </w:category>
        <w:types>
          <w:type w:val="bbPlcHdr"/>
        </w:types>
        <w:behaviors>
          <w:behavior w:val="content"/>
        </w:behaviors>
        <w:guid w:val="{74EDADF2-A735-43C0-BF71-A39E71E3D100}"/>
      </w:docPartPr>
      <w:docPartBody>
        <w:p w:rsidR="00B753FB" w:rsidRDefault="00B753FB">
          <w:pPr>
            <w:pStyle w:val="AD5C2A1F18214F4B9586E52016C7059B"/>
          </w:pPr>
          <w:r w:rsidRPr="004C4C0E">
            <w:t>EDUCATION</w:t>
          </w:r>
        </w:p>
      </w:docPartBody>
    </w:docPart>
    <w:docPart>
      <w:docPartPr>
        <w:name w:val="C0E17E9E224F4450B8C53C9E993E51FC"/>
        <w:category>
          <w:name w:val="General"/>
          <w:gallery w:val="placeholder"/>
        </w:category>
        <w:types>
          <w:type w:val="bbPlcHdr"/>
        </w:types>
        <w:behaviors>
          <w:behavior w:val="content"/>
        </w:behaviors>
        <w:guid w:val="{3A11C5DB-B20D-4DAD-A45C-3FFAAB90FDD4}"/>
      </w:docPartPr>
      <w:docPartBody>
        <w:p w:rsidR="00B753FB" w:rsidRDefault="00B753FB">
          <w:pPr>
            <w:pStyle w:val="C0E17E9E224F4450B8C53C9E993E51FC"/>
          </w:pPr>
          <w:r w:rsidRPr="003A7C40">
            <w:t>Jun 20XX</w:t>
          </w:r>
        </w:p>
      </w:docPartBody>
    </w:docPart>
    <w:docPart>
      <w:docPartPr>
        <w:name w:val="3345D2E1798943D7B0FD3686B04B0E87"/>
        <w:category>
          <w:name w:val="General"/>
          <w:gallery w:val="placeholder"/>
        </w:category>
        <w:types>
          <w:type w:val="bbPlcHdr"/>
        </w:types>
        <w:behaviors>
          <w:behavior w:val="content"/>
        </w:behaviors>
        <w:guid w:val="{2FA2C92B-C98A-4932-BBD9-6EFD49BB37CC}"/>
      </w:docPartPr>
      <w:docPartBody>
        <w:p w:rsidR="00B753FB" w:rsidRDefault="00B753FB">
          <w:pPr>
            <w:pStyle w:val="3345D2E1798943D7B0FD3686B04B0E87"/>
          </w:pPr>
          <w:r w:rsidRPr="004C4C0E">
            <w:t>REFERENCES</w:t>
          </w:r>
        </w:p>
      </w:docPartBody>
    </w:docPart>
    <w:docPart>
      <w:docPartPr>
        <w:name w:val="B949A78A24DA4AE89052CEB6101EF7E0"/>
        <w:category>
          <w:name w:val="General"/>
          <w:gallery w:val="placeholder"/>
        </w:category>
        <w:types>
          <w:type w:val="bbPlcHdr"/>
        </w:types>
        <w:behaviors>
          <w:behavior w:val="content"/>
        </w:behaviors>
        <w:guid w:val="{AF0B35D9-8CF0-46CE-A499-95F4599653F1}"/>
      </w:docPartPr>
      <w:docPartBody>
        <w:p w:rsidR="00B753FB" w:rsidRDefault="00B753FB">
          <w:pPr>
            <w:pStyle w:val="B949A78A24DA4AE89052CEB6101EF7E0"/>
          </w:pPr>
          <w:r>
            <w:t>Briana Hernandez</w:t>
          </w:r>
        </w:p>
      </w:docPartBody>
    </w:docPart>
    <w:docPart>
      <w:docPartPr>
        <w:name w:val="A4DF334E005D4937B44299200DA60700"/>
        <w:category>
          <w:name w:val="General"/>
          <w:gallery w:val="placeholder"/>
        </w:category>
        <w:types>
          <w:type w:val="bbPlcHdr"/>
        </w:types>
        <w:behaviors>
          <w:behavior w:val="content"/>
        </w:behaviors>
        <w:guid w:val="{DCFC19C8-738C-423C-B4E2-3D5652BBDA6E}"/>
      </w:docPartPr>
      <w:docPartBody>
        <w:p w:rsidR="00B753FB" w:rsidRDefault="00B753FB">
          <w:pPr>
            <w:pStyle w:val="A4DF334E005D4937B44299200DA60700"/>
          </w:pPr>
          <w:r>
            <w:rPr>
              <w:rFonts w:cs="Calibri (Body)"/>
              <w:szCs w:val="20"/>
            </w:rPr>
            <w:t>Olson Harris Ltd. | Contact information</w:t>
          </w:r>
        </w:p>
      </w:docPartBody>
    </w:docPart>
    <w:docPart>
      <w:docPartPr>
        <w:name w:val="99B698B434CD47F7851DBE92922A2F44"/>
        <w:category>
          <w:name w:val="General"/>
          <w:gallery w:val="placeholder"/>
        </w:category>
        <w:types>
          <w:type w:val="bbPlcHdr"/>
        </w:types>
        <w:behaviors>
          <w:behavior w:val="content"/>
        </w:behaviors>
        <w:guid w:val="{7C0600CE-4C44-408B-A3AB-1FEB62D78DD5}"/>
      </w:docPartPr>
      <w:docPartBody>
        <w:p w:rsidR="007C131D" w:rsidRDefault="007C131D" w:rsidP="007C131D">
          <w:pPr>
            <w:pStyle w:val="99B698B434CD47F7851DBE92922A2F44"/>
          </w:pPr>
          <w:r w:rsidRPr="003A7C40">
            <w:t>Jun 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FB"/>
    <w:rsid w:val="00086EB0"/>
    <w:rsid w:val="003D2A9A"/>
    <w:rsid w:val="007C131D"/>
    <w:rsid w:val="008B7978"/>
    <w:rsid w:val="00B7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A4F8211E28490ABFA76035C1CB541C">
    <w:name w:val="B0A4F8211E28490ABFA76035C1CB541C"/>
  </w:style>
  <w:style w:type="paragraph" w:customStyle="1" w:styleId="6B3F0765414847AA860E79AA54A404CA">
    <w:name w:val="6B3F0765414847AA860E79AA54A404CA"/>
  </w:style>
  <w:style w:type="paragraph" w:customStyle="1" w:styleId="7CA2F4F3313A465B86519E78D60BB908">
    <w:name w:val="7CA2F4F3313A465B86519E78D60BB908"/>
  </w:style>
  <w:style w:type="paragraph" w:customStyle="1" w:styleId="2BFF5D951E9C41B1AA81982D955015A0">
    <w:name w:val="2BFF5D951E9C41B1AA81982D955015A0"/>
  </w:style>
  <w:style w:type="paragraph" w:customStyle="1" w:styleId="DCFD54CAD55E467FBEAE959C2FD633BF">
    <w:name w:val="DCFD54CAD55E467FBEAE959C2FD633BF"/>
  </w:style>
  <w:style w:type="paragraph" w:customStyle="1" w:styleId="964D07552CC245EEBD6DED7A9836EBDE">
    <w:name w:val="964D07552CC245EEBD6DED7A9836EBDE"/>
  </w:style>
  <w:style w:type="paragraph" w:customStyle="1" w:styleId="C2D474E2F2FA435F97D2A372BC51699C">
    <w:name w:val="C2D474E2F2FA435F97D2A372BC51699C"/>
  </w:style>
  <w:style w:type="paragraph" w:customStyle="1" w:styleId="14415BBF8EEC4EDE910AB73C542C8D7F">
    <w:name w:val="14415BBF8EEC4EDE910AB73C542C8D7F"/>
  </w:style>
  <w:style w:type="paragraph" w:customStyle="1" w:styleId="F0537AFC94D043B09FF24C1CEBEFB66E">
    <w:name w:val="F0537AFC94D043B09FF24C1CEBEFB66E"/>
  </w:style>
  <w:style w:type="paragraph" w:customStyle="1" w:styleId="16F39CA0660744EEBD893017ED6E13E7">
    <w:name w:val="16F39CA0660744EEBD893017ED6E13E7"/>
  </w:style>
  <w:style w:type="paragraph" w:customStyle="1" w:styleId="D525971B448D45049C1C24000950F63D">
    <w:name w:val="D525971B448D45049C1C24000950F63D"/>
  </w:style>
  <w:style w:type="paragraph" w:customStyle="1" w:styleId="33DC0867B4784019866418C7234A92C2">
    <w:name w:val="33DC0867B4784019866418C7234A92C2"/>
  </w:style>
  <w:style w:type="paragraph" w:customStyle="1" w:styleId="40E4611B881F474A8452A14B766187B8">
    <w:name w:val="40E4611B881F474A8452A14B766187B8"/>
  </w:style>
  <w:style w:type="paragraph" w:customStyle="1" w:styleId="999F502D77EA45A9A3ED8A296EFE18CF">
    <w:name w:val="999F502D77EA45A9A3ED8A296EFE18CF"/>
  </w:style>
  <w:style w:type="paragraph" w:customStyle="1" w:styleId="E9D8806C020B449F8BFBA582035E6C7C">
    <w:name w:val="E9D8806C020B449F8BFBA582035E6C7C"/>
  </w:style>
  <w:style w:type="paragraph" w:customStyle="1" w:styleId="8F03F612D6324AE89DA85E4E7DC94801">
    <w:name w:val="8F03F612D6324AE89DA85E4E7DC94801"/>
  </w:style>
  <w:style w:type="paragraph" w:customStyle="1" w:styleId="AD5C2A1F18214F4B9586E52016C7059B">
    <w:name w:val="AD5C2A1F18214F4B9586E52016C7059B"/>
  </w:style>
  <w:style w:type="paragraph" w:customStyle="1" w:styleId="7F6443CD76E94761871453B00B80AE76">
    <w:name w:val="7F6443CD76E94761871453B00B80AE76"/>
  </w:style>
  <w:style w:type="paragraph" w:customStyle="1" w:styleId="31345F8D56BE413DA008B19EC7996905">
    <w:name w:val="31345F8D56BE413DA008B19EC7996905"/>
  </w:style>
  <w:style w:type="paragraph" w:customStyle="1" w:styleId="C0E17E9E224F4450B8C53C9E993E51FC">
    <w:name w:val="C0E17E9E224F4450B8C53C9E993E51FC"/>
  </w:style>
  <w:style w:type="paragraph" w:customStyle="1" w:styleId="528B90859C304569B0E0F454012DE64B">
    <w:name w:val="528B90859C304569B0E0F454012DE64B"/>
  </w:style>
  <w:style w:type="paragraph" w:customStyle="1" w:styleId="9F3BF54BF6BC4E9EAB68DD2A5222622A">
    <w:name w:val="9F3BF54BF6BC4E9EAB68DD2A5222622A"/>
  </w:style>
  <w:style w:type="paragraph" w:customStyle="1" w:styleId="97F9B732EC9242A18B52D4C7AECAE91B">
    <w:name w:val="97F9B732EC9242A18B52D4C7AECAE91B"/>
  </w:style>
  <w:style w:type="paragraph" w:customStyle="1" w:styleId="509325C19E0C4BE68056A63EECAE6EC2">
    <w:name w:val="509325C19E0C4BE68056A63EECAE6EC2"/>
  </w:style>
  <w:style w:type="paragraph" w:customStyle="1" w:styleId="22D6AE7DCBE443D8ADD567BF726CABBD">
    <w:name w:val="22D6AE7DCBE443D8ADD567BF726CABBD"/>
  </w:style>
  <w:style w:type="paragraph" w:customStyle="1" w:styleId="3345D2E1798943D7B0FD3686B04B0E87">
    <w:name w:val="3345D2E1798943D7B0FD3686B04B0E87"/>
  </w:style>
  <w:style w:type="paragraph" w:customStyle="1" w:styleId="B949A78A24DA4AE89052CEB6101EF7E0">
    <w:name w:val="B949A78A24DA4AE89052CEB6101EF7E0"/>
  </w:style>
  <w:style w:type="paragraph" w:customStyle="1" w:styleId="A4DF334E005D4937B44299200DA60700">
    <w:name w:val="A4DF334E005D4937B44299200DA60700"/>
  </w:style>
  <w:style w:type="paragraph" w:customStyle="1" w:styleId="3EA0E836C6594330850B96D142C21572">
    <w:name w:val="3EA0E836C6594330850B96D142C21572"/>
    <w:rsid w:val="007C131D"/>
  </w:style>
  <w:style w:type="paragraph" w:customStyle="1" w:styleId="99B698B434CD47F7851DBE92922A2F44">
    <w:name w:val="99B698B434CD47F7851DBE92922A2F44"/>
    <w:rsid w:val="007C1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83">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3C7D4B-996E-4EFF-821D-18531563D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46FB5-EEF2-4EB7-81F3-9E92166DF160}">
  <ds:schemaRefs>
    <ds:schemaRef ds:uri="http://schemas.microsoft.com/sharepoint/v3/contenttype/forms"/>
  </ds:schemaRefs>
</ds:datastoreItem>
</file>

<file path=customXml/itemProps4.xml><?xml version="1.0" encoding="utf-8"?>
<ds:datastoreItem xmlns:ds="http://schemas.openxmlformats.org/officeDocument/2006/customXml" ds:itemID="{D166F14D-557D-424E-9636-D42330ECA82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basic HR resume</Template>
  <TotalTime>2</TotalTime>
  <Pages>1</Pages>
  <Words>227</Words>
  <Characters>1294</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&lt;OBJECTIVE&gt; </vt:lpstr>
      <vt:lpstr>&lt;EXPERIENCE&gt; </vt:lpstr>
      <vt:lpstr>    &lt;Chief Human Resources Officer&gt;</vt:lpstr>
      <vt:lpstr>        &lt;Olson Harris Ltd. | Seattle, WA&gt;	&lt;Feb 20XX – Jan 20XX&gt;</vt:lpstr>
      <vt:lpstr>    &lt;Supervisor - Human Resources&gt;</vt:lpstr>
      <vt:lpstr>        &lt;Olson Harris Ltd. | Seattle, WA&gt; 	&lt;Jul 20XX – Jun 20XX&gt;</vt:lpstr>
      <vt:lpstr>&lt;EDUCATION&gt;</vt:lpstr>
      <vt:lpstr>    &lt;Human Resources&gt; </vt:lpstr>
      <vt:lpstr>        &lt;Glennwood University | Redmond, WA&gt;	&lt;Jun 20XX&gt;</vt:lpstr>
      <vt:lpstr>&lt;Communication&gt;</vt:lpstr>
      <vt:lpstr>&lt;LEADERSHIP&gt;</vt:lpstr>
      <vt:lpstr>&lt;REFERENCES&gt;</vt:lpstr>
      <vt:lpstr>    &lt;Briana Hernandez&gt;</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2</cp:revision>
  <dcterms:created xsi:type="dcterms:W3CDTF">2024-12-20T20:25:00Z</dcterms:created>
  <dcterms:modified xsi:type="dcterms:W3CDTF">2024-12-20T20:25:00Z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