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7B3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17B77FA0" w:rsidR="00A82B55" w:rsidRPr="008B3BFC" w:rsidRDefault="00893482" w:rsidP="00EB6F38">
            <w:pPr>
              <w:pStyle w:val="Title"/>
              <w:jc w:val="right"/>
            </w:pPr>
            <w:r w:rsidRPr="00893482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342B5204" w:rsidR="0052374B" w:rsidRPr="0052374B" w:rsidRDefault="0052374B" w:rsidP="0052374B">
            <w:r w:rsidRPr="0052374B">
              <w:t xml:space="preserve">4321 </w:t>
            </w:r>
            <w:r w:rsidR="00893482">
              <w:t>S Go</w:t>
            </w:r>
            <w:r w:rsidRPr="0052374B">
              <w:t xml:space="preserve"> Drive,</w:t>
            </w:r>
          </w:p>
          <w:p w14:paraId="08B50EED" w14:textId="4DDF5F0E" w:rsidR="0052374B" w:rsidRPr="0052374B" w:rsidRDefault="00893482" w:rsidP="0052374B">
            <w:r>
              <w:t>Seattle, WA</w:t>
            </w:r>
            <w:r w:rsidR="0052374B" w:rsidRPr="0052374B">
              <w:t xml:space="preserve">  </w:t>
            </w:r>
          </w:p>
          <w:p w14:paraId="250A4688" w14:textId="0D8C7E75" w:rsidR="0052374B" w:rsidRPr="0052374B" w:rsidRDefault="00893482" w:rsidP="0052374B">
            <w:r w:rsidRPr="00893482">
              <w:t>jordanellis@email.com</w:t>
            </w:r>
          </w:p>
          <w:p w14:paraId="16409E3C" w14:textId="07C039F9" w:rsidR="00A82B55" w:rsidRPr="00A82B55" w:rsidRDefault="0052374B" w:rsidP="0052374B">
            <w:r w:rsidRPr="0052374B">
              <w:t>4</w:t>
            </w:r>
            <w:r w:rsidR="00893482">
              <w:t>4</w:t>
            </w:r>
            <w:r w:rsidRPr="0052374B">
              <w:t>4.555.</w:t>
            </w:r>
            <w:r w:rsidR="00893482">
              <w:t>6666</w:t>
            </w:r>
          </w:p>
        </w:tc>
      </w:tr>
      <w:tr w:rsidR="0052374B" w:rsidRPr="0052374B" w14:paraId="303B28E4" w14:textId="77777777" w:rsidTr="007B3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7B3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4D975D85" w:rsidR="00927723" w:rsidRDefault="007B38D7" w:rsidP="006C531E">
            <w:pPr>
              <w:pStyle w:val="Paragraph"/>
            </w:pPr>
            <w:r w:rsidRPr="007B38D7">
              <w:t>Dedicated to excelling as a Detective at the Seattle Police Department, bringing a wealth of experience in criminal investigations, undercover operations, and interdepartmental collaboration. Aiming to facilitate accurate and timely case resolutions through meticulous investigative procedures, enhanced interrogation techniques, and a steadfast commitment to upholding legal and ethical standards.</w:t>
            </w:r>
          </w:p>
        </w:tc>
      </w:tr>
      <w:tr w:rsidR="005370D2" w14:paraId="61BB66D9" w14:textId="77777777" w:rsidTr="007B3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7B3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A797FCE" w:rsidR="00927723" w:rsidRPr="0052374B" w:rsidRDefault="0052374B" w:rsidP="0052374B">
            <w:pPr>
              <w:pStyle w:val="Heading1"/>
              <w:jc w:val="right"/>
            </w:pPr>
            <w:r w:rsidRPr="0052374B">
              <w:t xml:space="preserve">Skills &amp; </w:t>
            </w:r>
            <w:r w:rsidR="007B38D7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D2E7059" w14:textId="77777777" w:rsidR="007B38D7" w:rsidRPr="007B38D7" w:rsidRDefault="007B38D7" w:rsidP="007B38D7">
            <w:pPr>
              <w:numPr>
                <w:ilvl w:val="0"/>
                <w:numId w:val="1"/>
              </w:numPr>
              <w:rPr>
                <w:rFonts w:cs="Segoe UI Emoji"/>
              </w:rPr>
            </w:pPr>
            <w:r w:rsidRPr="007B38D7">
              <w:rPr>
                <w:rFonts w:cs="Segoe UI Emoji"/>
              </w:rPr>
              <w:t>Undercover Operations</w:t>
            </w:r>
          </w:p>
          <w:p w14:paraId="2E0A77D5" w14:textId="77777777" w:rsidR="007B38D7" w:rsidRDefault="007B38D7" w:rsidP="007B38D7">
            <w:pPr>
              <w:numPr>
                <w:ilvl w:val="0"/>
                <w:numId w:val="1"/>
              </w:numPr>
              <w:rPr>
                <w:rFonts w:cs="Segoe UI Emoji"/>
                <w:bCs w:val="0"/>
              </w:rPr>
            </w:pPr>
            <w:r w:rsidRPr="007B38D7">
              <w:rPr>
                <w:rFonts w:cs="Segoe UI Emoji"/>
              </w:rPr>
              <w:t>Criminal Investigation</w:t>
            </w:r>
          </w:p>
          <w:p w14:paraId="1953F326" w14:textId="77777777" w:rsidR="007B38D7" w:rsidRPr="007B38D7" w:rsidRDefault="007B38D7" w:rsidP="007B38D7">
            <w:pPr>
              <w:numPr>
                <w:ilvl w:val="0"/>
                <w:numId w:val="1"/>
              </w:numPr>
              <w:rPr>
                <w:rFonts w:cs="Segoe UI Emoji"/>
              </w:rPr>
            </w:pPr>
            <w:r w:rsidRPr="007B38D7">
              <w:rPr>
                <w:rFonts w:cs="Segoe UI Emoji"/>
              </w:rPr>
              <w:t>Interrogation Techniques</w:t>
            </w:r>
          </w:p>
          <w:p w14:paraId="4EE0DD46" w14:textId="77777777" w:rsidR="007B38D7" w:rsidRPr="007B38D7" w:rsidRDefault="007B38D7" w:rsidP="007B38D7">
            <w:pPr>
              <w:numPr>
                <w:ilvl w:val="0"/>
                <w:numId w:val="1"/>
              </w:numPr>
              <w:rPr>
                <w:b/>
                <w:caps/>
              </w:rPr>
            </w:pPr>
            <w:r w:rsidRPr="007B38D7">
              <w:rPr>
                <w:rFonts w:cs="Segoe UI Emoji"/>
              </w:rPr>
              <w:t>Forensic Interviewing Certification</w:t>
            </w:r>
          </w:p>
          <w:p w14:paraId="683A6651" w14:textId="57937448" w:rsidR="007B38D7" w:rsidRPr="005370D2" w:rsidRDefault="007B38D7" w:rsidP="007B38D7">
            <w:pPr>
              <w:numPr>
                <w:ilvl w:val="0"/>
                <w:numId w:val="1"/>
              </w:numPr>
              <w:rPr>
                <w:b/>
                <w:caps/>
              </w:rPr>
            </w:pPr>
            <w:r w:rsidRPr="00337491">
              <w:rPr>
                <w:rFonts w:cs="Segoe UI Emoji"/>
              </w:rPr>
              <w:t>Law Enforcement Firearms Instructor Certification</w:t>
            </w:r>
          </w:p>
        </w:tc>
      </w:tr>
      <w:tr w:rsidR="005370D2" w:rsidRPr="00C24A01" w14:paraId="6F02276E" w14:textId="77777777" w:rsidTr="007B3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7B3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6EBDB12A" w14:textId="3447A2D7" w:rsidR="007B38D7" w:rsidRDefault="007B38D7" w:rsidP="007B38D7">
            <w:pPr>
              <w:pStyle w:val="Heading2"/>
            </w:pPr>
            <w:r>
              <w:t>Police Officer - Seattle Police Department</w:t>
            </w:r>
            <w:r>
              <w:t xml:space="preserve"> |</w:t>
            </w:r>
            <w:r>
              <w:t xml:space="preserve"> Seattle, WA</w:t>
            </w:r>
          </w:p>
          <w:p w14:paraId="7E427816" w14:textId="2040723C" w:rsidR="007B38D7" w:rsidRDefault="007B38D7" w:rsidP="007B38D7">
            <w:r>
              <w:t>May 20</w:t>
            </w:r>
            <w:r>
              <w:t>XX</w:t>
            </w:r>
            <w:r>
              <w:t xml:space="preserve"> - Present</w:t>
            </w:r>
          </w:p>
          <w:p w14:paraId="5705F07B" w14:textId="7584A351" w:rsidR="007B38D7" w:rsidRDefault="007B38D7" w:rsidP="007B38D7">
            <w:pPr>
              <w:rPr>
                <w:bCs w:val="0"/>
              </w:rPr>
            </w:pPr>
            <w:r>
              <w:t>Collaborated with detective units, contributing essential insights and facilitating case resolutions.</w:t>
            </w:r>
          </w:p>
          <w:p w14:paraId="7AF6DB33" w14:textId="77777777" w:rsidR="007B38D7" w:rsidRPr="007B38D7" w:rsidRDefault="007B38D7" w:rsidP="007B38D7"/>
          <w:p w14:paraId="19E78EB4" w14:textId="084F97BA" w:rsidR="007B38D7" w:rsidRDefault="007B38D7" w:rsidP="007B38D7">
            <w:pPr>
              <w:pStyle w:val="Heading2"/>
            </w:pPr>
            <w:r>
              <w:t>Criminal Investigator - Lynnwood PD</w:t>
            </w:r>
            <w:r>
              <w:t xml:space="preserve"> |</w:t>
            </w:r>
            <w:r>
              <w:t xml:space="preserve"> Lynnwood, WA</w:t>
            </w:r>
          </w:p>
          <w:p w14:paraId="635A5812" w14:textId="46A348B9" w:rsidR="007B38D7" w:rsidRDefault="007B38D7" w:rsidP="007B38D7">
            <w:r>
              <w:t>Jul 20</w:t>
            </w:r>
            <w:r>
              <w:t>XX</w:t>
            </w:r>
            <w:r>
              <w:t xml:space="preserve"> - Apr 20</w:t>
            </w:r>
            <w:r>
              <w:t>XX</w:t>
            </w:r>
          </w:p>
          <w:p w14:paraId="065BB2C1" w14:textId="2EDE0895" w:rsidR="00927723" w:rsidRDefault="007B38D7" w:rsidP="007B38D7">
            <w:pPr>
              <w:pStyle w:val="Paragraph"/>
            </w:pPr>
            <w:r>
              <w:t>Conducted rigorous criminal investigations, ensuring all legal protocols and ethical standards were upheld.</w:t>
            </w:r>
          </w:p>
        </w:tc>
      </w:tr>
      <w:tr w:rsidR="005370D2" w14:paraId="2100D8F8" w14:textId="77777777" w:rsidTr="007B3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7B3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970D730" w14:textId="7CA2A378" w:rsidR="0052374B" w:rsidRDefault="007B38D7" w:rsidP="0052374B">
            <w:pPr>
              <w:pStyle w:val="Heading2"/>
            </w:pPr>
            <w:r w:rsidRPr="007B38D7">
              <w:t>Bachelor of Arts in Criminology</w:t>
            </w:r>
            <w:r w:rsidR="0052374B">
              <w:t xml:space="preserve"> </w:t>
            </w:r>
          </w:p>
          <w:p w14:paraId="18FC1B57" w14:textId="61D0760C" w:rsidR="0052374B" w:rsidRDefault="007B38D7" w:rsidP="0052374B">
            <w:pPr>
              <w:pStyle w:val="Heading3"/>
            </w:pPr>
            <w:r w:rsidRPr="007B38D7">
              <w:t>University of Washington</w:t>
            </w:r>
            <w:r>
              <w:t xml:space="preserve"> |</w:t>
            </w:r>
            <w:r w:rsidRPr="007B38D7">
              <w:t xml:space="preserve"> Seattle, WA</w:t>
            </w:r>
          </w:p>
          <w:p w14:paraId="1AB19659" w14:textId="77777777" w:rsidR="00927723" w:rsidRDefault="0052374B" w:rsidP="0052374B">
            <w:r>
              <w:t>Graduated with a 3.9 GPA, Dean’s List honoree</w:t>
            </w:r>
          </w:p>
        </w:tc>
      </w:tr>
    </w:tbl>
    <w:p w14:paraId="7B9905BF" w14:textId="77777777" w:rsidR="005822BD" w:rsidRDefault="005822BD" w:rsidP="00BB4F05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0037C"/>
    <w:multiLevelType w:val="multilevel"/>
    <w:tmpl w:val="96E0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297CA7"/>
    <w:multiLevelType w:val="multilevel"/>
    <w:tmpl w:val="B07C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9005173">
    <w:abstractNumId w:val="1"/>
  </w:num>
  <w:num w:numId="2" w16cid:durableId="118968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12008B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709E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634E5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B38D7"/>
    <w:rsid w:val="007D1134"/>
    <w:rsid w:val="007E3DA2"/>
    <w:rsid w:val="00893482"/>
    <w:rsid w:val="008B3BFC"/>
    <w:rsid w:val="00927723"/>
    <w:rsid w:val="00975E79"/>
    <w:rsid w:val="00995103"/>
    <w:rsid w:val="009F456F"/>
    <w:rsid w:val="00A06C1C"/>
    <w:rsid w:val="00A06D14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BB4F05"/>
    <w:rsid w:val="00C01B06"/>
    <w:rsid w:val="00C17648"/>
    <w:rsid w:val="00C24A01"/>
    <w:rsid w:val="00C659A8"/>
    <w:rsid w:val="00D60296"/>
    <w:rsid w:val="00D75004"/>
    <w:rsid w:val="00D93E76"/>
    <w:rsid w:val="00DE33B2"/>
    <w:rsid w:val="00E30361"/>
    <w:rsid w:val="00E43843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5</cp:revision>
  <dcterms:created xsi:type="dcterms:W3CDTF">2025-01-07T20:30:00Z</dcterms:created>
  <dcterms:modified xsi:type="dcterms:W3CDTF">2025-01-07T20:35:00Z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