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5000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2856"/>
        <w:gridCol w:w="7224"/>
      </w:tblGrid>
      <w:tr w:rsidR="00A82B55" w14:paraId="48031A92" w14:textId="77777777" w:rsidTr="003E7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5CF13CD8" w14:textId="4362803E" w:rsidR="00A82B55" w:rsidRPr="008B3BFC" w:rsidRDefault="002055DD" w:rsidP="00EB6F38">
            <w:pPr>
              <w:pStyle w:val="Title"/>
              <w:jc w:val="right"/>
            </w:pPr>
            <w:r>
              <w:t xml:space="preserve"> </w:t>
            </w:r>
            <w:r w:rsidR="003E743E">
              <w:t>jordan ellis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2DB80C1A" w14:textId="54A8AB19" w:rsidR="0052374B" w:rsidRPr="0052374B" w:rsidRDefault="0052374B" w:rsidP="0052374B">
            <w:r w:rsidRPr="0052374B">
              <w:t xml:space="preserve">4321 </w:t>
            </w:r>
            <w:r w:rsidR="00153B40">
              <w:t>City</w:t>
            </w:r>
            <w:r w:rsidRPr="0052374B">
              <w:t xml:space="preserve"> Drive,</w:t>
            </w:r>
          </w:p>
          <w:p w14:paraId="08B50EED" w14:textId="4716F73A" w:rsidR="0052374B" w:rsidRPr="0052374B" w:rsidRDefault="00153B40" w:rsidP="0052374B">
            <w:r>
              <w:t>Seattle, WA</w:t>
            </w:r>
          </w:p>
          <w:p w14:paraId="7D5D757E" w14:textId="77777777" w:rsidR="00153B40" w:rsidRDefault="00153B40" w:rsidP="0052374B">
            <w:pPr>
              <w:rPr>
                <w:rStyle w:val="Hyperlink"/>
                <w:rFonts w:cs="Segoe UI Emoji"/>
                <w:bCs w:val="0"/>
              </w:rPr>
            </w:pPr>
            <w:hyperlink r:id="rId11" w:history="1">
              <w:r w:rsidRPr="00182F9F">
                <w:rPr>
                  <w:rStyle w:val="Hyperlink"/>
                  <w:rFonts w:cs="Segoe UI Emoji"/>
                </w:rPr>
                <w:t>jordanellis@email.com</w:t>
              </w:r>
            </w:hyperlink>
          </w:p>
          <w:p w14:paraId="16409E3C" w14:textId="37368745" w:rsidR="00A82B55" w:rsidRPr="00A82B55" w:rsidRDefault="00153B40" w:rsidP="0052374B">
            <w:r>
              <w:t>123.456.7891</w:t>
            </w:r>
          </w:p>
        </w:tc>
      </w:tr>
      <w:tr w:rsidR="0052374B" w:rsidRPr="0052374B" w14:paraId="303B28E4" w14:textId="77777777" w:rsidTr="003E7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tblHeader/>
        </w:trPr>
        <w:tc>
          <w:tcPr>
            <w:tcW w:w="2856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3A1F2469" w14:textId="77777777" w:rsidR="0052374B" w:rsidRPr="0052374B" w:rsidRDefault="0052374B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57C4B406" w14:textId="77777777" w:rsidR="0052374B" w:rsidRPr="00A82B55" w:rsidRDefault="0052374B" w:rsidP="0052374B">
            <w:pPr>
              <w:spacing w:line="240" w:lineRule="auto"/>
            </w:pPr>
          </w:p>
        </w:tc>
      </w:tr>
      <w:tr w:rsidR="00927723" w14:paraId="3DF834E1" w14:textId="77777777" w:rsidTr="003E7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89C7D14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Objective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567768B1" w14:textId="7D3FD04A" w:rsidR="00927723" w:rsidRPr="00153B40" w:rsidRDefault="00153B40" w:rsidP="00153B40">
            <w:pPr>
              <w:rPr>
                <w:rFonts w:cs="Segoe UI Emoji"/>
              </w:rPr>
            </w:pPr>
            <w:r w:rsidRPr="00182F9F">
              <w:rPr>
                <w:rFonts w:cs="Segoe UI Emoji"/>
              </w:rPr>
              <w:t>Dynamic Policy Advisor aiming for a pivotal role at the Department of Homeland Security. Looking to utilize comprehensive skills in policy formulation, strategic planning, and stakeholder collaboration to enhance organizational objectives and policy effectiveness.</w:t>
            </w:r>
          </w:p>
        </w:tc>
      </w:tr>
      <w:tr w:rsidR="005370D2" w14:paraId="61BB66D9" w14:textId="77777777" w:rsidTr="003E7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761168C3" w14:textId="77777777" w:rsidR="005370D2" w:rsidRDefault="005370D2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4ECF68E" w14:textId="77777777" w:rsidR="005370D2" w:rsidRPr="0016131A" w:rsidRDefault="005370D2" w:rsidP="00C24A01">
            <w:pPr>
              <w:spacing w:line="240" w:lineRule="auto"/>
              <w:rPr>
                <w:szCs w:val="20"/>
              </w:rPr>
            </w:pPr>
          </w:p>
        </w:tc>
      </w:tr>
      <w:tr w:rsidR="00927723" w14:paraId="23741E4C" w14:textId="77777777" w:rsidTr="003E7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D6574B0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Skills &amp; Abilities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7A014F38" w14:textId="77777777" w:rsidR="00153B40" w:rsidRPr="00182F9F" w:rsidRDefault="00153B40" w:rsidP="00153B40">
            <w:pPr>
              <w:numPr>
                <w:ilvl w:val="0"/>
                <w:numId w:val="1"/>
              </w:numPr>
              <w:ind w:left="360"/>
              <w:rPr>
                <w:rFonts w:cs="Segoe UI Emoji"/>
                <w:b/>
                <w:bCs w:val="0"/>
              </w:rPr>
            </w:pPr>
            <w:r w:rsidRPr="00182F9F">
              <w:rPr>
                <w:rFonts w:cs="Segoe UI Emoji"/>
              </w:rPr>
              <w:t>Policy Evaluation</w:t>
            </w:r>
          </w:p>
          <w:p w14:paraId="1F490DE2" w14:textId="77777777" w:rsidR="00153B40" w:rsidRPr="00182F9F" w:rsidRDefault="00153B40" w:rsidP="00153B40">
            <w:pPr>
              <w:numPr>
                <w:ilvl w:val="0"/>
                <w:numId w:val="1"/>
              </w:numPr>
              <w:ind w:left="360"/>
              <w:rPr>
                <w:rFonts w:cs="Segoe UI Emoji"/>
                <w:b/>
                <w:bCs w:val="0"/>
              </w:rPr>
            </w:pPr>
            <w:r w:rsidRPr="00182F9F">
              <w:rPr>
                <w:rFonts w:cs="Segoe UI Emoji"/>
              </w:rPr>
              <w:t>Research &amp; Data Collection</w:t>
            </w:r>
          </w:p>
          <w:p w14:paraId="50A6585D" w14:textId="77777777" w:rsidR="00153B40" w:rsidRPr="00182F9F" w:rsidRDefault="00153B40" w:rsidP="00153B40">
            <w:pPr>
              <w:numPr>
                <w:ilvl w:val="0"/>
                <w:numId w:val="1"/>
              </w:numPr>
              <w:ind w:left="360"/>
              <w:rPr>
                <w:rFonts w:cs="Segoe UI Emoji"/>
                <w:b/>
                <w:bCs w:val="0"/>
              </w:rPr>
            </w:pPr>
            <w:r w:rsidRPr="00182F9F">
              <w:rPr>
                <w:rFonts w:cs="Segoe UI Emoji"/>
              </w:rPr>
              <w:t>Strategic Planning</w:t>
            </w:r>
          </w:p>
          <w:p w14:paraId="683A6651" w14:textId="445944AA" w:rsidR="00927723" w:rsidRPr="00153B40" w:rsidRDefault="00153B40" w:rsidP="00153B40">
            <w:pPr>
              <w:numPr>
                <w:ilvl w:val="0"/>
                <w:numId w:val="1"/>
              </w:numPr>
              <w:ind w:left="360"/>
              <w:rPr>
                <w:rFonts w:cs="Segoe UI Emoji"/>
                <w:b/>
              </w:rPr>
            </w:pPr>
            <w:r w:rsidRPr="00182F9F">
              <w:rPr>
                <w:rFonts w:cs="Segoe UI Emoji"/>
              </w:rPr>
              <w:t>Stakeholder Collaboration</w:t>
            </w:r>
          </w:p>
        </w:tc>
      </w:tr>
      <w:tr w:rsidR="005370D2" w:rsidRPr="00C24A01" w14:paraId="6F02276E" w14:textId="77777777" w:rsidTr="003E7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38BB2087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DDBA97D" w14:textId="77777777" w:rsidR="005370D2" w:rsidRPr="00C24A01" w:rsidRDefault="005370D2" w:rsidP="00EB6F38"/>
        </w:tc>
      </w:tr>
      <w:tr w:rsidR="00927723" w14:paraId="06E539DC" w14:textId="77777777" w:rsidTr="003E7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40AF8D17" w14:textId="77777777" w:rsidR="00927723" w:rsidRDefault="0052374B" w:rsidP="0052374B">
            <w:pPr>
              <w:pStyle w:val="Heading1"/>
              <w:jc w:val="right"/>
            </w:pPr>
            <w:r w:rsidRPr="0052374B">
              <w:t>Experience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990C9BE" w14:textId="47943ECF" w:rsidR="003E743E" w:rsidRPr="003E743E" w:rsidRDefault="003E743E" w:rsidP="0052374B">
            <w:pPr>
              <w:pStyle w:val="Heading3"/>
              <w:rPr>
                <w:b/>
                <w:bCs w:val="0"/>
                <w:color w:val="auto"/>
              </w:rPr>
            </w:pPr>
            <w:r w:rsidRPr="003E743E">
              <w:rPr>
                <w:rFonts w:cs="Segoe UI Emoji"/>
                <w:b/>
                <w:color w:val="auto"/>
              </w:rPr>
              <w:t>Department of Transportation</w:t>
            </w:r>
            <w:r w:rsidRPr="003E743E">
              <w:rPr>
                <w:color w:val="auto"/>
              </w:rPr>
              <w:t xml:space="preserve"> </w:t>
            </w:r>
            <w:r>
              <w:rPr>
                <w:b/>
                <w:bCs w:val="0"/>
                <w:color w:val="auto"/>
              </w:rPr>
              <w:t xml:space="preserve">| </w:t>
            </w:r>
            <w:r w:rsidRPr="003E743E">
              <w:rPr>
                <w:rFonts w:cs="Segoe UI Emoji"/>
                <w:b/>
                <w:color w:val="auto"/>
              </w:rPr>
              <w:t>Policy Advisor</w:t>
            </w:r>
          </w:p>
          <w:p w14:paraId="70C9BCC5" w14:textId="029F797A" w:rsidR="00927723" w:rsidRPr="0052374B" w:rsidRDefault="003E743E" w:rsidP="0052374B">
            <w:pPr>
              <w:pStyle w:val="Heading3"/>
            </w:pPr>
            <w:r>
              <w:t>2018 - 2023</w:t>
            </w:r>
            <w:r w:rsidR="0052374B" w:rsidRPr="0052374B">
              <w:t xml:space="preserve"> - Present</w:t>
            </w:r>
          </w:p>
          <w:p w14:paraId="065BB2C1" w14:textId="1E3737B3" w:rsidR="00927723" w:rsidRDefault="003E743E" w:rsidP="006C531E">
            <w:pPr>
              <w:pStyle w:val="Paragraph"/>
            </w:pPr>
            <w:r w:rsidRPr="00182F9F">
              <w:rPr>
                <w:rFonts w:cs="Segoe UI Emoji"/>
              </w:rPr>
              <w:t>Played an instrumental role in advising on vital transportation policies, fostering seamless inter-agency collaborations.</w:t>
            </w:r>
          </w:p>
        </w:tc>
      </w:tr>
      <w:tr w:rsidR="005370D2" w14:paraId="2100D8F8" w14:textId="77777777" w:rsidTr="003E7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22E952B0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6C15F264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29E1A196" w14:textId="77777777" w:rsidTr="003E7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389078A3" w14:textId="77777777" w:rsidR="00927723" w:rsidRDefault="0052374B" w:rsidP="0052374B">
            <w:pPr>
              <w:pStyle w:val="Heading1"/>
              <w:jc w:val="right"/>
            </w:pPr>
            <w:r w:rsidRPr="0052374B">
              <w:t>Education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39DC5593" w14:textId="77777777" w:rsidR="003E743E" w:rsidRPr="003E743E" w:rsidRDefault="003E743E" w:rsidP="0052374B">
            <w:pPr>
              <w:pStyle w:val="Heading3"/>
              <w:rPr>
                <w:b/>
                <w:bCs w:val="0"/>
                <w:color w:val="auto"/>
              </w:rPr>
            </w:pPr>
            <w:r w:rsidRPr="003E743E">
              <w:rPr>
                <w:b/>
                <w:bCs w:val="0"/>
                <w:color w:val="auto"/>
              </w:rPr>
              <w:t>Seattle university</w:t>
            </w:r>
          </w:p>
          <w:p w14:paraId="18FC1B57" w14:textId="600CF044" w:rsidR="0052374B" w:rsidRDefault="003E743E" w:rsidP="0052374B">
            <w:pPr>
              <w:pStyle w:val="Heading3"/>
            </w:pPr>
            <w:r>
              <w:t>seattle, wa | public administration/political science</w:t>
            </w:r>
          </w:p>
          <w:p w14:paraId="61007C06" w14:textId="07A3F201" w:rsidR="00927723" w:rsidRDefault="003E743E" w:rsidP="0052374B">
            <w:pPr>
              <w:rPr>
                <w:bCs w:val="0"/>
              </w:rPr>
            </w:pPr>
            <w:r>
              <w:t>Master of Public Administration 2013 – 2015</w:t>
            </w:r>
          </w:p>
          <w:p w14:paraId="1AB19659" w14:textId="6A36F057" w:rsidR="003E743E" w:rsidRDefault="003E743E" w:rsidP="0052374B">
            <w:r>
              <w:t>Bachelor of Political Science 2009 - 2013</w:t>
            </w:r>
          </w:p>
        </w:tc>
      </w:tr>
      <w:tr w:rsidR="005370D2" w14:paraId="6BD76064" w14:textId="77777777" w:rsidTr="003E7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5000B562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463B4BCA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67A19076" w14:textId="77777777" w:rsidTr="003E7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4099DEA1" w14:textId="242E2247" w:rsidR="00927723" w:rsidRDefault="003E743E" w:rsidP="0052374B">
            <w:pPr>
              <w:pStyle w:val="Heading1"/>
              <w:jc w:val="right"/>
            </w:pPr>
            <w:r w:rsidRPr="00182F9F">
              <w:rPr>
                <w:rFonts w:cs="Segoe UI Emoji"/>
              </w:rPr>
              <w:t>Certifications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4805759B" w14:textId="77777777" w:rsidR="003E743E" w:rsidRPr="003E743E" w:rsidRDefault="003E743E" w:rsidP="003E743E">
            <w:pPr>
              <w:numPr>
                <w:ilvl w:val="0"/>
                <w:numId w:val="2"/>
              </w:numPr>
              <w:ind w:left="360"/>
              <w:rPr>
                <w:rFonts w:cs="Segoe UI Emoji"/>
              </w:rPr>
            </w:pPr>
            <w:r w:rsidRPr="00182F9F">
              <w:rPr>
                <w:rFonts w:cs="Segoe UI Emoji"/>
              </w:rPr>
              <w:t>Certified Inspector General (CIG)</w:t>
            </w:r>
          </w:p>
          <w:p w14:paraId="69FE9B88" w14:textId="3EA04396" w:rsidR="00927723" w:rsidRPr="003E743E" w:rsidRDefault="003E743E" w:rsidP="003E743E">
            <w:pPr>
              <w:numPr>
                <w:ilvl w:val="0"/>
                <w:numId w:val="2"/>
              </w:numPr>
              <w:ind w:left="360"/>
              <w:rPr>
                <w:rFonts w:cs="Segoe UI Emoji"/>
              </w:rPr>
            </w:pPr>
            <w:r w:rsidRPr="00182F9F">
              <w:rPr>
                <w:rFonts w:cs="Segoe UI Emoji"/>
              </w:rPr>
              <w:t>Certified Government Performance Auditor (CGPA)</w:t>
            </w:r>
          </w:p>
        </w:tc>
      </w:tr>
      <w:tr w:rsidR="005370D2" w14:paraId="080127AA" w14:textId="77777777" w:rsidTr="003E7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3C2FF9D3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78FF044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5370D2" w14:paraId="794F68C4" w14:textId="77777777" w:rsidTr="003E7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406F0631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E4D5F56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</w:tbl>
    <w:p w14:paraId="7B9905BF" w14:textId="77777777" w:rsidR="005822BD" w:rsidRDefault="005822BD"/>
    <w:sectPr w:rsidR="005822BD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05CCD" w14:textId="77777777" w:rsidR="00E43843" w:rsidRDefault="00E43843" w:rsidP="00927723">
      <w:pPr>
        <w:spacing w:line="240" w:lineRule="auto"/>
      </w:pPr>
      <w:r>
        <w:separator/>
      </w:r>
    </w:p>
  </w:endnote>
  <w:endnote w:type="continuationSeparator" w:id="0">
    <w:p w14:paraId="2ED46678" w14:textId="77777777" w:rsidR="00E43843" w:rsidRDefault="00E43843" w:rsidP="00927723">
      <w:pPr>
        <w:spacing w:line="240" w:lineRule="auto"/>
      </w:pPr>
      <w:r>
        <w:continuationSeparator/>
      </w:r>
    </w:p>
  </w:endnote>
  <w:endnote w:type="continuationNotice" w:id="1">
    <w:p w14:paraId="365472C2" w14:textId="77777777" w:rsidR="00E43843" w:rsidRDefault="00E438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2D4E4" w14:textId="77777777" w:rsidR="00E43843" w:rsidRDefault="00E43843" w:rsidP="00927723">
      <w:pPr>
        <w:spacing w:line="240" w:lineRule="auto"/>
      </w:pPr>
      <w:r>
        <w:separator/>
      </w:r>
    </w:p>
  </w:footnote>
  <w:footnote w:type="continuationSeparator" w:id="0">
    <w:p w14:paraId="64F005EE" w14:textId="77777777" w:rsidR="00E43843" w:rsidRDefault="00E43843" w:rsidP="00927723">
      <w:pPr>
        <w:spacing w:line="240" w:lineRule="auto"/>
      </w:pPr>
      <w:r>
        <w:continuationSeparator/>
      </w:r>
    </w:p>
  </w:footnote>
  <w:footnote w:type="continuationNotice" w:id="1">
    <w:p w14:paraId="63B3A03F" w14:textId="77777777" w:rsidR="00E43843" w:rsidRDefault="00E4384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B32C6"/>
    <w:multiLevelType w:val="hybridMultilevel"/>
    <w:tmpl w:val="343C6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12F79"/>
    <w:multiLevelType w:val="hybridMultilevel"/>
    <w:tmpl w:val="0660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433300">
    <w:abstractNumId w:val="1"/>
  </w:num>
  <w:num w:numId="2" w16cid:durableId="171083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43"/>
    <w:rsid w:val="00066150"/>
    <w:rsid w:val="0012008B"/>
    <w:rsid w:val="00153B40"/>
    <w:rsid w:val="0016131A"/>
    <w:rsid w:val="00166493"/>
    <w:rsid w:val="00197A58"/>
    <w:rsid w:val="002055DD"/>
    <w:rsid w:val="002236E6"/>
    <w:rsid w:val="00232A10"/>
    <w:rsid w:val="0025278F"/>
    <w:rsid w:val="00293B83"/>
    <w:rsid w:val="00346D44"/>
    <w:rsid w:val="0035316D"/>
    <w:rsid w:val="00364CCC"/>
    <w:rsid w:val="003B4822"/>
    <w:rsid w:val="003B6760"/>
    <w:rsid w:val="003C269E"/>
    <w:rsid w:val="003E743E"/>
    <w:rsid w:val="004419E2"/>
    <w:rsid w:val="00441DC6"/>
    <w:rsid w:val="0046477D"/>
    <w:rsid w:val="004B08DF"/>
    <w:rsid w:val="004E438F"/>
    <w:rsid w:val="004F32B2"/>
    <w:rsid w:val="0052374B"/>
    <w:rsid w:val="005370D2"/>
    <w:rsid w:val="005822BD"/>
    <w:rsid w:val="005C5955"/>
    <w:rsid w:val="006200C2"/>
    <w:rsid w:val="00634FA3"/>
    <w:rsid w:val="00674EE1"/>
    <w:rsid w:val="006A3CE7"/>
    <w:rsid w:val="006C531E"/>
    <w:rsid w:val="006C771C"/>
    <w:rsid w:val="006D536C"/>
    <w:rsid w:val="00713EB6"/>
    <w:rsid w:val="007D1134"/>
    <w:rsid w:val="007E3DA2"/>
    <w:rsid w:val="008B3BFC"/>
    <w:rsid w:val="00927723"/>
    <w:rsid w:val="00975E79"/>
    <w:rsid w:val="00983F3E"/>
    <w:rsid w:val="00995103"/>
    <w:rsid w:val="00A06C1C"/>
    <w:rsid w:val="00A10B84"/>
    <w:rsid w:val="00A12A88"/>
    <w:rsid w:val="00A82B55"/>
    <w:rsid w:val="00AA53FF"/>
    <w:rsid w:val="00AE401C"/>
    <w:rsid w:val="00AF6B3E"/>
    <w:rsid w:val="00B170F6"/>
    <w:rsid w:val="00B50C46"/>
    <w:rsid w:val="00B77C2A"/>
    <w:rsid w:val="00B85E5D"/>
    <w:rsid w:val="00B90A33"/>
    <w:rsid w:val="00BB4EA0"/>
    <w:rsid w:val="00C01B06"/>
    <w:rsid w:val="00C17648"/>
    <w:rsid w:val="00C24A01"/>
    <w:rsid w:val="00C659A8"/>
    <w:rsid w:val="00D60296"/>
    <w:rsid w:val="00D93E76"/>
    <w:rsid w:val="00DE33B2"/>
    <w:rsid w:val="00E43843"/>
    <w:rsid w:val="00E50897"/>
    <w:rsid w:val="00EB6F38"/>
    <w:rsid w:val="00F132C7"/>
    <w:rsid w:val="00F4744E"/>
    <w:rsid w:val="00F82811"/>
    <w:rsid w:val="00F86091"/>
    <w:rsid w:val="00FD71F5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D5862"/>
  <w15:chartTrackingRefBased/>
  <w15:docId w15:val="{47C2F46C-9BD2-4D0B-A80C-5795E53A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4B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43E"/>
    <w:pPr>
      <w:pBdr>
        <w:top w:val="single" w:sz="4" w:space="10" w:color="5C760A" w:themeColor="accent1" w:themeShade="BF"/>
        <w:bottom w:val="single" w:sz="4" w:space="10" w:color="5C760A" w:themeColor="accent1" w:themeShade="BF"/>
      </w:pBdr>
      <w:spacing w:before="360" w:after="360"/>
      <w:ind w:left="864" w:right="864"/>
      <w:jc w:val="center"/>
    </w:pPr>
    <w:rPr>
      <w:rFonts w:ascii="Georgia" w:hAnsi="Georgia"/>
      <w:i/>
      <w:iCs/>
      <w:color w:val="5C760A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43E"/>
    <w:rPr>
      <w:rFonts w:ascii="Georgia" w:hAnsi="Georgia"/>
      <w:i/>
      <w:iCs/>
      <w:color w:val="5C760A" w:themeColor="accent1" w:themeShade="BF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edoe@e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33037E25-9405-40FC-B5C2-E3EA822913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josh archer</cp:lastModifiedBy>
  <cp:revision>2</cp:revision>
  <dcterms:created xsi:type="dcterms:W3CDTF">2024-12-20T17:45:00Z</dcterms:created>
  <dcterms:modified xsi:type="dcterms:W3CDTF">2024-12-20T17:45:00Z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