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6639C54A" w:rsidR="00036450" w:rsidRPr="00D04201" w:rsidRDefault="00D04201" w:rsidP="00036450">
            <w:pPr>
              <w:rPr>
                <w:rFonts w:cs="Segoe UI Emoji"/>
              </w:rPr>
            </w:pPr>
            <w:r w:rsidRPr="008D7599">
              <w:rPr>
                <w:rFonts w:cs="Segoe UI Emoji"/>
              </w:rPr>
              <w:t>Innovative consultant specializing in business strategy, process optimization, and transformative client solutions. Proven expertise in Lean Six Sigma methodologies.</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26C78C3E" w:rsidR="004D3011" w:rsidRDefault="00872B0C" w:rsidP="004D3011">
            <w:r w:rsidRPr="00872B0C">
              <w:rPr>
                <w:rFonts w:ascii="Segoe UI Emoji" w:hAnsi="Segoe UI Emoji" w:cs="Segoe UI Emoji"/>
              </w:rPr>
              <w:t>🔗</w:t>
            </w:r>
            <w:r w:rsidRPr="00872B0C">
              <w:t xml:space="preserve"> www.</w:t>
            </w:r>
            <w:r>
              <w:t>Personal-Website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B76FCB"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6D04A2E3" w:rsidR="00592D1B" w:rsidRDefault="00D04201" w:rsidP="00B359E4">
            <w:pPr>
              <w:pStyle w:val="Date"/>
              <w:rPr>
                <w:b/>
              </w:rPr>
            </w:pPr>
            <w:r>
              <w:rPr>
                <w:b/>
              </w:rPr>
              <w:t>Seattle University</w:t>
            </w:r>
          </w:p>
          <w:p w14:paraId="1D6E2E80" w14:textId="062F2CA3" w:rsidR="00036450" w:rsidRPr="00B359E4" w:rsidRDefault="00872B0C" w:rsidP="00B359E4">
            <w:pPr>
              <w:pStyle w:val="Date"/>
            </w:pPr>
            <w:r>
              <w:t>20</w:t>
            </w:r>
            <w:r w:rsidR="00D04201">
              <w:t>16</w:t>
            </w:r>
          </w:p>
          <w:p w14:paraId="5FFB1978" w14:textId="58042FE7" w:rsidR="00036450" w:rsidRDefault="00D04201" w:rsidP="00036450">
            <w:r w:rsidRPr="008D7599">
              <w:rPr>
                <w:rFonts w:cs="Segoe UI Emoji"/>
              </w:rPr>
              <w:t>MBA in Business Administration</w:t>
            </w:r>
            <w:r>
              <w:t xml:space="preserve"> </w:t>
            </w:r>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0F7BB5D" w:rsidR="00036450" w:rsidRDefault="00D04201" w:rsidP="00B359E4">
            <w:pPr>
              <w:pStyle w:val="Heading4"/>
              <w:rPr>
                <w:bCs/>
              </w:rPr>
            </w:pPr>
            <w:r w:rsidRPr="008D7599">
              <w:rPr>
                <w:rFonts w:cs="Segoe UI Emoji"/>
                <w:bCs/>
              </w:rPr>
              <w:t>Bright Solutions</w:t>
            </w:r>
            <w:r w:rsidRPr="008D7599">
              <w:rPr>
                <w:rFonts w:cs="Segoe UI Emoji"/>
              </w:rPr>
              <w:t xml:space="preserve"> </w:t>
            </w:r>
            <w:r w:rsidR="00872B0C">
              <w:t>|</w:t>
            </w:r>
            <w:r w:rsidR="00036450" w:rsidRPr="00036450">
              <w:t xml:space="preserve"> </w:t>
            </w:r>
            <w:r w:rsidRPr="008D7599">
              <w:rPr>
                <w:rFonts w:cs="Segoe UI Emoji"/>
                <w:bCs/>
              </w:rPr>
              <w:t>Senior Business Consultant</w:t>
            </w:r>
          </w:p>
          <w:p w14:paraId="1344BAE8" w14:textId="1FABD147" w:rsidR="00036450" w:rsidRPr="00036450" w:rsidRDefault="00872B0C" w:rsidP="00B359E4">
            <w:pPr>
              <w:pStyle w:val="Date"/>
            </w:pPr>
            <w:r w:rsidRPr="00872B0C">
              <w:t>Oct. 20</w:t>
            </w:r>
            <w:r w:rsidR="00D04201">
              <w:t>19</w:t>
            </w:r>
            <w:r w:rsidR="00DF0755">
              <w:t xml:space="preserve"> </w:t>
            </w:r>
            <w:r w:rsidR="00036450" w:rsidRPr="00036450">
              <w:t>–</w:t>
            </w:r>
            <w:r>
              <w:t xml:space="preserve"> </w:t>
            </w:r>
            <w:r w:rsidRPr="00872B0C">
              <w:t>Present</w:t>
            </w:r>
          </w:p>
          <w:p w14:paraId="2CC458DB" w14:textId="6B47D4B7" w:rsidR="004D3011" w:rsidRDefault="00872B0C" w:rsidP="00D04201">
            <w:pPr>
              <w:ind w:firstLine="330"/>
              <w:rPr>
                <w:rFonts w:cs="Segoe UI Emoji"/>
              </w:rPr>
            </w:pPr>
            <w:r w:rsidRPr="00872B0C">
              <w:t>•</w:t>
            </w:r>
            <w:r w:rsidR="00DF0755">
              <w:t xml:space="preserve"> </w:t>
            </w:r>
            <w:r w:rsidR="00D04201" w:rsidRPr="008D7599">
              <w:rPr>
                <w:rFonts w:cs="Segoe UI Emoji"/>
              </w:rPr>
              <w:t>Championed dynamic teams and strategies, boosting client satisfaction and revenue. Implemented Six Sigma principles to achieve operational excellence.</w:t>
            </w:r>
          </w:p>
          <w:p w14:paraId="67887E2A" w14:textId="77777777" w:rsidR="00D04201" w:rsidRDefault="00D04201" w:rsidP="00D04201">
            <w:pPr>
              <w:ind w:firstLine="330"/>
            </w:pPr>
          </w:p>
          <w:p w14:paraId="03918E6C" w14:textId="0FF49A71" w:rsidR="004D3011" w:rsidRPr="004D3011" w:rsidRDefault="00D04201" w:rsidP="00B359E4">
            <w:pPr>
              <w:pStyle w:val="Heading4"/>
              <w:rPr>
                <w:bCs/>
              </w:rPr>
            </w:pPr>
            <w:r w:rsidRPr="008D7599">
              <w:rPr>
                <w:rFonts w:cs="Segoe UI Emoji"/>
                <w:bCs/>
              </w:rPr>
              <w:t>Strategix</w:t>
            </w:r>
            <w:r w:rsidRPr="008D7599">
              <w:rPr>
                <w:rFonts w:cs="Segoe UI Emoji"/>
              </w:rPr>
              <w:t xml:space="preserve"> </w:t>
            </w:r>
            <w:r w:rsidR="00DF0755">
              <w:t>|</w:t>
            </w:r>
            <w:r w:rsidR="00972324">
              <w:t xml:space="preserve"> </w:t>
            </w:r>
            <w:r w:rsidRPr="008D7599">
              <w:rPr>
                <w:rFonts w:cs="Segoe UI Emoji"/>
                <w:bCs/>
              </w:rPr>
              <w:t>Business Consultant</w:t>
            </w:r>
          </w:p>
          <w:p w14:paraId="021175F1" w14:textId="7A9881C4" w:rsidR="004D3011" w:rsidRPr="004D3011" w:rsidRDefault="00DF0755" w:rsidP="00B359E4">
            <w:pPr>
              <w:pStyle w:val="Date"/>
            </w:pPr>
            <w:r>
              <w:t>Feb. 20</w:t>
            </w:r>
            <w:r w:rsidR="00D04201">
              <w:t>17</w:t>
            </w:r>
            <w:r>
              <w:t xml:space="preserve"> – Dec</w:t>
            </w:r>
            <w:r w:rsidR="00D04201">
              <w:t xml:space="preserve">. </w:t>
            </w:r>
            <w:r>
              <w:t>20</w:t>
            </w:r>
            <w:r w:rsidR="00D04201">
              <w:t>19</w:t>
            </w:r>
          </w:p>
          <w:p w14:paraId="7AF471AA" w14:textId="0EB96E89" w:rsidR="00D04201" w:rsidRDefault="004B7A64" w:rsidP="00D04201">
            <w:pPr>
              <w:ind w:firstLine="330"/>
            </w:pPr>
            <w:r w:rsidRPr="004B7A64">
              <w:t>•</w:t>
            </w:r>
            <w:r>
              <w:t xml:space="preserve"> </w:t>
            </w:r>
            <w:r w:rsidR="00D04201">
              <w:t>Fostered collaborative environments implementing innovative solutions.</w:t>
            </w:r>
          </w:p>
          <w:p w14:paraId="70052989" w14:textId="36040C3F" w:rsidR="00D04201" w:rsidRDefault="00D04201" w:rsidP="00D04201">
            <w:pPr>
              <w:pStyle w:val="ListParagraph"/>
              <w:numPr>
                <w:ilvl w:val="0"/>
                <w:numId w:val="2"/>
              </w:numPr>
              <w:ind w:left="720"/>
            </w:pPr>
            <w:r>
              <w:t>Introduced Lean methodologies, resulting in a 20% increase in project efficiency.</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344E30E7" w:rsidR="0036684C" w:rsidRPr="0036684C" w:rsidRDefault="00B76FCB" w:rsidP="00DF0755">
            <w:pPr>
              <w:numPr>
                <w:ilvl w:val="0"/>
                <w:numId w:val="1"/>
              </w:numPr>
              <w:spacing w:line="360" w:lineRule="auto"/>
            </w:pPr>
            <w:r w:rsidRPr="00B76FCB">
              <w:rPr>
                <w:rFonts w:ascii="Segoe UI Emoji" w:hAnsi="Segoe UI Emoji" w:cs="Segoe UI Emoji"/>
              </w:rPr>
              <w:t>👨‍⚕️</w:t>
            </w:r>
            <w:r w:rsidR="00592D1B">
              <w:rPr>
                <w:rFonts w:ascii="Segoe UI Emoji" w:hAnsi="Segoe UI Emoji" w:cs="Segoe UI Emoji"/>
              </w:rPr>
              <w:t xml:space="preserve"> </w:t>
            </w:r>
            <w:r w:rsidR="00D04201">
              <w:rPr>
                <w:rFonts w:ascii="Segoe UI Emoji" w:hAnsi="Segoe UI Emoji" w:cs="Segoe UI Emoji"/>
              </w:rPr>
              <w:t>CMC</w:t>
            </w:r>
          </w:p>
          <w:p w14:paraId="5433014F" w14:textId="4E64394D" w:rsidR="0036684C" w:rsidRPr="0036684C" w:rsidRDefault="00B76FCB" w:rsidP="00DF0755">
            <w:pPr>
              <w:numPr>
                <w:ilvl w:val="0"/>
                <w:numId w:val="1"/>
              </w:numPr>
              <w:spacing w:line="360" w:lineRule="auto"/>
            </w:pPr>
            <w:r w:rsidRPr="00B76FCB">
              <w:rPr>
                <w:rFonts w:ascii="Segoe UI Emoji" w:hAnsi="Segoe UI Emoji" w:cs="Segoe UI Emoji"/>
              </w:rPr>
              <w:t>📋</w:t>
            </w:r>
            <w:r w:rsidR="00592D1B">
              <w:rPr>
                <w:rFonts w:ascii="Segoe UI Emoji" w:hAnsi="Segoe UI Emoji" w:cs="Segoe UI Emoji"/>
              </w:rPr>
              <w:t xml:space="preserve"> </w:t>
            </w:r>
            <w:r w:rsidR="00D04201">
              <w:rPr>
                <w:rFonts w:ascii="Segoe UI Emoji" w:hAnsi="Segoe UI Emoji" w:cs="Segoe UI Emoji"/>
              </w:rPr>
              <w:t>PMP</w:t>
            </w:r>
          </w:p>
          <w:p w14:paraId="46D7130C" w14:textId="309D7B4F" w:rsidR="00592D1B" w:rsidRPr="00592D1B" w:rsidRDefault="00B76FCB" w:rsidP="00592D1B">
            <w:pPr>
              <w:numPr>
                <w:ilvl w:val="0"/>
                <w:numId w:val="1"/>
              </w:numPr>
              <w:spacing w:line="360" w:lineRule="auto"/>
              <w:rPr>
                <w:rFonts w:ascii="Segoe UI Emoji" w:hAnsi="Segoe UI Emoji" w:cs="Segoe UI Emoji"/>
              </w:rPr>
            </w:pPr>
            <w:r w:rsidRPr="00B76FCB">
              <w:rPr>
                <w:rFonts w:ascii="Segoe UI Emoji" w:hAnsi="Segoe UI Emoji" w:cs="Segoe UI Emoji"/>
              </w:rPr>
              <w:t>🔧</w:t>
            </w:r>
            <w:r w:rsidR="00592D1B" w:rsidRPr="00592D1B">
              <w:rPr>
                <w:rFonts w:ascii="Segoe UI Emoji" w:hAnsi="Segoe UI Emoji" w:cs="Segoe UI Emoji"/>
              </w:rPr>
              <w:t xml:space="preserve"> </w:t>
            </w:r>
            <w:r w:rsidR="00D04201">
              <w:rPr>
                <w:rFonts w:ascii="Segoe UI Emoji" w:hAnsi="Segoe UI Emoji" w:cs="Segoe UI Emoji"/>
              </w:rPr>
              <w:t>Six Sigma Green Belt</w:t>
            </w:r>
          </w:p>
          <w:p w14:paraId="4402A061" w14:textId="6DE72D07" w:rsidR="00592D1B" w:rsidRPr="00592D1B" w:rsidRDefault="00B76FCB" w:rsidP="00592D1B">
            <w:pPr>
              <w:numPr>
                <w:ilvl w:val="0"/>
                <w:numId w:val="1"/>
              </w:numPr>
              <w:spacing w:line="360" w:lineRule="auto"/>
              <w:rPr>
                <w:rFonts w:ascii="Segoe UI Emoji" w:hAnsi="Segoe UI Emoji" w:cs="Segoe UI Emoji"/>
              </w:rPr>
            </w:pPr>
            <w:r w:rsidRPr="00B76FCB">
              <w:rPr>
                <w:rFonts w:ascii="Segoe UI Emoji" w:hAnsi="Segoe UI Emoji" w:cs="Segoe UI Emoji"/>
              </w:rPr>
              <w:t>📊</w:t>
            </w:r>
            <w:r w:rsidR="00592D1B" w:rsidRPr="00592D1B">
              <w:rPr>
                <w:rFonts w:ascii="Segoe UI Emoji" w:hAnsi="Segoe UI Emoji" w:cs="Segoe UI Emoji"/>
              </w:rPr>
              <w:t xml:space="preserve"> </w:t>
            </w:r>
            <w:r w:rsidR="00D04201">
              <w:rPr>
                <w:rFonts w:ascii="Segoe UI Emoji" w:hAnsi="Segoe UI Emoji" w:cs="Segoe UI Emoji"/>
              </w:rPr>
              <w:t>Strategy</w:t>
            </w:r>
          </w:p>
          <w:p w14:paraId="33CF8E18" w14:textId="6D17A21F" w:rsidR="00592D1B" w:rsidRPr="00592D1B" w:rsidRDefault="00B76FCB" w:rsidP="00592D1B">
            <w:pPr>
              <w:numPr>
                <w:ilvl w:val="0"/>
                <w:numId w:val="1"/>
              </w:numPr>
              <w:spacing w:line="360" w:lineRule="auto"/>
              <w:rPr>
                <w:rFonts w:ascii="Segoe UI Emoji" w:hAnsi="Segoe UI Emoji" w:cs="Segoe UI Emoji"/>
              </w:rPr>
            </w:pPr>
            <w:r w:rsidRPr="00B76FCB">
              <w:rPr>
                <w:rFonts w:ascii="Segoe UI Emoji" w:hAnsi="Segoe UI Emoji" w:cs="Segoe UI Emoji"/>
              </w:rPr>
              <w:t>⏱️</w:t>
            </w:r>
            <w:r w:rsidR="00592D1B" w:rsidRPr="00592D1B">
              <w:rPr>
                <w:rFonts w:ascii="Segoe UI Emoji" w:hAnsi="Segoe UI Emoji" w:cs="Segoe UI Emoji"/>
              </w:rPr>
              <w:t xml:space="preserve"> </w:t>
            </w:r>
            <w:r w:rsidR="00D04201">
              <w:rPr>
                <w:rFonts w:ascii="Segoe UI Emoji" w:hAnsi="Segoe UI Emoji" w:cs="Segoe UI Emoji"/>
              </w:rPr>
              <w:t>Optimization</w:t>
            </w:r>
          </w:p>
          <w:p w14:paraId="3C8AF4ED" w14:textId="5EDB27E4" w:rsidR="00592D1B" w:rsidRPr="00592D1B" w:rsidRDefault="00B76FCB" w:rsidP="00592D1B">
            <w:pPr>
              <w:numPr>
                <w:ilvl w:val="0"/>
                <w:numId w:val="1"/>
              </w:numPr>
              <w:spacing w:line="360" w:lineRule="auto"/>
              <w:rPr>
                <w:rFonts w:ascii="Segoe UI Emoji" w:hAnsi="Segoe UI Emoji" w:cs="Segoe UI Emoji"/>
              </w:rPr>
            </w:pPr>
            <w:r w:rsidRPr="00B76FCB">
              <w:rPr>
                <w:rFonts w:ascii="Segoe UI Emoji" w:hAnsi="Segoe UI Emoji" w:cs="Segoe UI Emoji"/>
              </w:rPr>
              <w:t>🏆</w:t>
            </w:r>
            <w:r w:rsidR="00592D1B" w:rsidRPr="00592D1B">
              <w:rPr>
                <w:rFonts w:ascii="Segoe UI Emoji" w:hAnsi="Segoe UI Emoji" w:cs="Segoe UI Emoji"/>
              </w:rPr>
              <w:t xml:space="preserve"> </w:t>
            </w:r>
            <w:r w:rsidR="00D04201">
              <w:rPr>
                <w:rFonts w:ascii="Segoe UI Emoji" w:hAnsi="Segoe UI Emoji" w:cs="Segoe UI Emoji"/>
              </w:rPr>
              <w:t>Leadership</w:t>
            </w:r>
          </w:p>
          <w:p w14:paraId="0FC287A1" w14:textId="6494485B" w:rsidR="00036450" w:rsidRPr="00DF0755" w:rsidRDefault="00B76FCB" w:rsidP="00592D1B">
            <w:pPr>
              <w:numPr>
                <w:ilvl w:val="0"/>
                <w:numId w:val="1"/>
              </w:numPr>
              <w:spacing w:line="360" w:lineRule="auto"/>
            </w:pPr>
            <w:r w:rsidRPr="00B76FCB">
              <w:rPr>
                <w:rFonts w:ascii="Segoe UI Emoji" w:hAnsi="Segoe UI Emoji" w:cs="Segoe UI Emoji"/>
              </w:rPr>
              <w:t>🤝</w:t>
            </w:r>
            <w:r w:rsidR="00592D1B" w:rsidRPr="00592D1B">
              <w:rPr>
                <w:rFonts w:ascii="Segoe UI Emoji" w:hAnsi="Segoe UI Emoji" w:cs="Segoe UI Emoji"/>
              </w:rPr>
              <w:t xml:space="preserve"> </w:t>
            </w:r>
            <w:r w:rsidR="00D04201">
              <w:rPr>
                <w:rFonts w:ascii="Segoe UI Emoji" w:hAnsi="Segoe UI Emoji" w:cs="Segoe UI Emoji"/>
              </w:rPr>
              <w:t>Client Relations</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83B81"/>
    <w:multiLevelType w:val="hybridMultilevel"/>
    <w:tmpl w:val="118A62E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113826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96951"/>
    <w:rsid w:val="004B7A64"/>
    <w:rsid w:val="004C1F3C"/>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B76FCB"/>
    <w:rsid w:val="00C066B6"/>
    <w:rsid w:val="00C230C6"/>
    <w:rsid w:val="00C37BA1"/>
    <w:rsid w:val="00C4674C"/>
    <w:rsid w:val="00C506CF"/>
    <w:rsid w:val="00C72BED"/>
    <w:rsid w:val="00C9578B"/>
    <w:rsid w:val="00CB0055"/>
    <w:rsid w:val="00D04201"/>
    <w:rsid w:val="00D2522B"/>
    <w:rsid w:val="00D422DE"/>
    <w:rsid w:val="00D5459D"/>
    <w:rsid w:val="00DA1F4D"/>
    <w:rsid w:val="00DD172A"/>
    <w:rsid w:val="00DF0755"/>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B113EF94-4DBD-488C-A095-80038C56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3E2616"/>
    <w:rsid w:val="00496951"/>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7</TotalTime>
  <Pages>1</Pages>
  <Words>128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archer</dc:creator>
  <cp:keywords/>
  <dc:description/>
  <cp:lastModifiedBy>josh archer</cp:lastModifiedBy>
  <cp:revision>2</cp:revision>
  <dcterms:created xsi:type="dcterms:W3CDTF">2024-12-19T16:45:00Z</dcterms:created>
  <dcterms:modified xsi:type="dcterms:W3CDTF">2024-12-19T16:45:00Z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