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8E4F57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8E4F57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13335DF2" w:rsidR="00BA56D5" w:rsidRDefault="00081CF1">
            <w:r w:rsidRPr="002E1540">
              <w:rPr>
                <w:rFonts w:cs="Segoe UI Emoji"/>
              </w:rPr>
              <w:t>Seeking to apply extensive background in claims management and risk assessment in a challenging and progressive insurance environment, aiming to facilitate organizational excellence and client satisfaction.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5C6B1A6C" w:rsidR="00BA56D5" w:rsidRDefault="00081CF1">
                    <w:pPr>
                      <w:pStyle w:val="Heading2"/>
                    </w:pPr>
                    <w:r w:rsidRPr="00081CF1">
                      <w:t>Claims Management &amp; Client Service</w:t>
                    </w:r>
                  </w:p>
                </w:sdtContent>
              </w:sdt>
              <w:p w14:paraId="7FD48D45" w14:textId="09C478EC" w:rsidR="00081CF1" w:rsidRPr="00081CF1" w:rsidRDefault="00081CF1" w:rsidP="00081CF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081CF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Streamlined the claims process, ensuring timely and empathetic resolution of client cases.</w:t>
                </w:r>
                <w: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 xml:space="preserve"> </w:t>
                </w:r>
                <w:r w:rsidRPr="00081CF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Conducted risk assessments to optimize claim outcomes, reducing company liability by 15%.</w:t>
                </w:r>
              </w:p>
              <w:p w14:paraId="63CA2144" w14:textId="77777777" w:rsidR="00081CF1" w:rsidRDefault="00081CF1" w:rsidP="00081CF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081CF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Maintained a 95% client satisfaction rate by delivering efficient and personalized service.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716C5372" w:rsidR="00BA56D5" w:rsidRDefault="00081CF1" w:rsidP="00081CF1">
                    <w:pPr>
                      <w:pStyle w:val="Heading2"/>
                    </w:pPr>
                    <w:r w:rsidRPr="00081CF1">
                      <w:t>Insurance Analysis &amp; Market Optimization</w:t>
                    </w:r>
                  </w:p>
                </w:sdtContent>
              </w:sdt>
              <w:p w14:paraId="2ED8960A" w14:textId="77777777" w:rsidR="00081CF1" w:rsidRPr="00081CF1" w:rsidRDefault="00081CF1" w:rsidP="00081CF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081CF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Identified market trends to enhance policy offerings, increasing client retention by 20%.</w:t>
                </w:r>
              </w:p>
              <w:p w14:paraId="4600CB2F" w14:textId="5FE554F1" w:rsidR="00081CF1" w:rsidRPr="00081CF1" w:rsidRDefault="00081CF1" w:rsidP="00081CF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081CF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Collaborated with cross-functional teams to improve workflows and service standards.</w:t>
                </w:r>
              </w:p>
              <w:p w14:paraId="161B6F5F" w14:textId="77777777" w:rsidR="00081CF1" w:rsidRDefault="00081CF1" w:rsidP="00081CF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081CF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Supported policy development that contributed to a 10% increase in company revenue.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624BEEF7" w:rsidR="00BA56D5" w:rsidRDefault="00081CF1" w:rsidP="00081CF1">
                    <w:pPr>
                      <w:pStyle w:val="Heading2"/>
                    </w:pPr>
                    <w:r w:rsidRPr="00081CF1">
                      <w:t>Professional Development &amp; Certifications</w:t>
                    </w:r>
                  </w:p>
                  <w:p w14:paraId="63620C6E" w14:textId="77777777" w:rsidR="00081CF1" w:rsidRPr="00081CF1" w:rsidRDefault="00081CF1" w:rsidP="00081CF1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081CF1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Earned LUTCF and CIC certifications, demonstrating advanced knowledge in insurance underwriting and client relations.</w:t>
                    </w:r>
                  </w:p>
                  <w:p w14:paraId="4383B5FF" w14:textId="77777777" w:rsidR="00081CF1" w:rsidRPr="00081CF1" w:rsidRDefault="00081CF1" w:rsidP="00081CF1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081CF1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Applied expertise to mentor junior staff, improving team efficiency and skill levels.</w:t>
                    </w:r>
                  </w:p>
                  <w:p w14:paraId="676B7011" w14:textId="2EE9CFE7" w:rsidR="00BA56D5" w:rsidRDefault="00081CF1" w:rsidP="00081CF1">
                    <w:pPr>
                      <w:pStyle w:val="ResumeText"/>
                    </w:pPr>
                    <w:r w:rsidRPr="00081CF1">
                      <w:t>Leveraged analytical skills to drive data-driven decision-making in insurance operations.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2A9FAE1" w14:textId="77777777" w:rsidR="00081CF1" w:rsidRPr="002E1540" w:rsidRDefault="00081CF1" w:rsidP="00081CF1">
            <w:pPr>
              <w:numPr>
                <w:ilvl w:val="0"/>
                <w:numId w:val="1"/>
              </w:numPr>
              <w:spacing w:before="0" w:after="0" w:line="360" w:lineRule="auto"/>
              <w:rPr>
                <w:rFonts w:cs="Segoe UI Emoji"/>
              </w:rPr>
            </w:pPr>
            <w:r w:rsidRPr="002E1540">
              <w:rPr>
                <w:rFonts w:cs="Segoe UI Emoji"/>
              </w:rPr>
              <w:t>Risk Assessment</w:t>
            </w:r>
          </w:p>
          <w:p w14:paraId="3E0A53D8" w14:textId="77777777" w:rsidR="00081CF1" w:rsidRPr="002E1540" w:rsidRDefault="00081CF1" w:rsidP="00081CF1">
            <w:pPr>
              <w:numPr>
                <w:ilvl w:val="0"/>
                <w:numId w:val="1"/>
              </w:numPr>
              <w:spacing w:before="0" w:after="0" w:line="360" w:lineRule="auto"/>
              <w:rPr>
                <w:rFonts w:cs="Segoe UI Emoji"/>
              </w:rPr>
            </w:pPr>
            <w:r w:rsidRPr="002E1540">
              <w:rPr>
                <w:rFonts w:cs="Segoe UI Emoji"/>
              </w:rPr>
              <w:t>Claims Management</w:t>
            </w:r>
          </w:p>
          <w:p w14:paraId="2D3F5199" w14:textId="77777777" w:rsidR="00081CF1" w:rsidRPr="002E1540" w:rsidRDefault="00081CF1" w:rsidP="00081CF1">
            <w:pPr>
              <w:numPr>
                <w:ilvl w:val="0"/>
                <w:numId w:val="1"/>
              </w:numPr>
              <w:spacing w:before="0" w:after="0" w:line="360" w:lineRule="auto"/>
              <w:rPr>
                <w:rFonts w:cs="Segoe UI Emoji"/>
              </w:rPr>
            </w:pPr>
            <w:r w:rsidRPr="002E1540">
              <w:rPr>
                <w:rFonts w:cs="Segoe UI Emoji"/>
              </w:rPr>
              <w:t>Data Analysis</w:t>
            </w:r>
          </w:p>
          <w:p w14:paraId="37256E6E" w14:textId="712A2309" w:rsidR="00BA56D5" w:rsidRDefault="00081CF1" w:rsidP="00081CF1">
            <w:pPr>
              <w:pStyle w:val="ResumeText"/>
              <w:numPr>
                <w:ilvl w:val="0"/>
                <w:numId w:val="1"/>
              </w:numPr>
            </w:pPr>
            <w:r w:rsidRPr="002E1540">
              <w:rPr>
                <w:rFonts w:cs="Segoe UI Emoji"/>
              </w:rPr>
              <w:t>Negotiation Skills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6BEA1C07" w:rsidR="00BA56D5" w:rsidRDefault="00081CF1">
                    <w:pPr>
                      <w:pStyle w:val="Heading2"/>
                    </w:pPr>
                    <w:r w:rsidRPr="00081CF1">
                      <w:t>Claims Specialist</w:t>
                    </w:r>
                    <w:r>
                      <w:t xml:space="preserve"> |</w:t>
                    </w:r>
                    <w:r w:rsidRPr="00081CF1">
                      <w:t xml:space="preserve"> DEF Insurance Group</w:t>
                    </w:r>
                    <w:r>
                      <w:t xml:space="preserve"> |</w:t>
                    </w:r>
                    <w:r w:rsidRPr="00081CF1">
                      <w:t xml:space="preserve"> Seattle, WA</w:t>
                    </w:r>
                  </w:p>
                  <w:p w14:paraId="6BF19B9C" w14:textId="77777777" w:rsidR="00BA56D5" w:rsidRDefault="008E4F57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10158F35" w:rsidR="00BA56D5" w:rsidRDefault="00081CF1">
                    <w:pPr>
                      <w:pStyle w:val="Heading2"/>
                    </w:pPr>
                    <w:r w:rsidRPr="00081CF1">
                      <w:rPr>
                        <w:rFonts w:cs="Segoe UI Emoji"/>
                        <w:kern w:val="0"/>
                      </w:rPr>
                      <w:t>Insurance Analyst</w:t>
                    </w:r>
                    <w:r>
                      <w:rPr>
                        <w:rFonts w:cs="Segoe UI Emoji"/>
                        <w:kern w:val="0"/>
                      </w:rPr>
                      <w:t xml:space="preserve"> |</w:t>
                    </w:r>
                    <w:r w:rsidRPr="00081CF1">
                      <w:rPr>
                        <w:rFonts w:cs="Segoe UI Emoji"/>
                        <w:kern w:val="0"/>
                      </w:rPr>
                      <w:t xml:space="preserve"> GHI Insurance Solutions</w:t>
                    </w:r>
                    <w:r>
                      <w:rPr>
                        <w:rFonts w:cs="Segoe UI Emoji"/>
                        <w:kern w:val="0"/>
                      </w:rPr>
                      <w:t xml:space="preserve"> |</w:t>
                    </w:r>
                    <w:r w:rsidRPr="00081CF1">
                      <w:rPr>
                        <w:rFonts w:cs="Segoe UI Emoji"/>
                        <w:kern w:val="0"/>
                      </w:rPr>
                      <w:t xml:space="preserve"> Seattle, WA</w:t>
                    </w:r>
                  </w:p>
                  <w:p w14:paraId="01998676" w14:textId="3B1377FA" w:rsidR="00BA56D5" w:rsidRDefault="008E4F57" w:rsidP="00081CF1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75802B81" w:rsidR="00BA56D5" w:rsidRDefault="00081CF1">
                    <w:pPr>
                      <w:pStyle w:val="Heading2"/>
                    </w:pPr>
                    <w:r w:rsidRPr="00081CF1">
                      <w:rPr>
                        <w:rFonts w:cs="Segoe UI Emoji"/>
                        <w:kern w:val="0"/>
                      </w:rPr>
                      <w:t>Bachelor of Business Administration</w:t>
                    </w:r>
                    <w:r>
                      <w:rPr>
                        <w:rFonts w:cs="Segoe UI Emoji"/>
                        <w:kern w:val="0"/>
                      </w:rPr>
                      <w:t xml:space="preserve"> |</w:t>
                    </w:r>
                    <w:r w:rsidRPr="00081CF1">
                      <w:rPr>
                        <w:rFonts w:cs="Segoe UI Emoji"/>
                        <w:kern w:val="0"/>
                      </w:rPr>
                      <w:t xml:space="preserve"> Seattle University</w:t>
                    </w:r>
                    <w:r>
                      <w:rPr>
                        <w:rFonts w:cs="Segoe UI Emoji"/>
                        <w:kern w:val="0"/>
                      </w:rPr>
                      <w:t xml:space="preserve"> |</w:t>
                    </w:r>
                    <w:r w:rsidRPr="00081CF1">
                      <w:rPr>
                        <w:rFonts w:cs="Segoe UI Emoji"/>
                        <w:kern w:val="0"/>
                      </w:rPr>
                      <w:t xml:space="preserve"> Seattle, WA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608E4A76" w:rsidR="00BA56D5" w:rsidRDefault="008F7017" w:rsidP="00081CF1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777"/>
    <w:multiLevelType w:val="multilevel"/>
    <w:tmpl w:val="8764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754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1CF1"/>
    <w:rsid w:val="00086EB0"/>
    <w:rsid w:val="000A6F38"/>
    <w:rsid w:val="000F2C95"/>
    <w:rsid w:val="00197A58"/>
    <w:rsid w:val="002D0E78"/>
    <w:rsid w:val="00307B50"/>
    <w:rsid w:val="003709ED"/>
    <w:rsid w:val="005C3F9F"/>
    <w:rsid w:val="006812AA"/>
    <w:rsid w:val="006C19AC"/>
    <w:rsid w:val="006F0F86"/>
    <w:rsid w:val="00866E14"/>
    <w:rsid w:val="008E4F57"/>
    <w:rsid w:val="008F7017"/>
    <w:rsid w:val="00B2257C"/>
    <w:rsid w:val="00BA56D5"/>
    <w:rsid w:val="00C14551"/>
    <w:rsid w:val="00C844AF"/>
    <w:rsid w:val="00D75104"/>
    <w:rsid w:val="00D95485"/>
    <w:rsid w:val="00DB34E1"/>
    <w:rsid w:val="00E205D1"/>
    <w:rsid w:val="00E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D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86479F42531A4819AD9A96E3A59EA3E2">
    <w:name w:val="86479F42531A4819AD9A96E3A59EA3E2"/>
  </w:style>
  <w:style w:type="paragraph" w:customStyle="1" w:styleId="39E0E94BCF6D4FFA9CA18706452756E2">
    <w:name w:val="39E0E94BCF6D4FFA9CA18706452756E2"/>
  </w:style>
  <w:style w:type="paragraph" w:customStyle="1" w:styleId="4C71F2902A4F4172845D53ACFDD06B83">
    <w:name w:val="4C71F2902A4F4172845D53ACFDD06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3</TotalTime>
  <Pages>1</Pages>
  <Words>237</Words>
  <Characters>1499</Characters>
  <Application>Microsoft Office Word</Application>
  <DocSecurity>0</DocSecurity>
  <Lines>83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4</cp:revision>
  <dcterms:created xsi:type="dcterms:W3CDTF">2025-01-07T18:37:00Z</dcterms:created>
  <dcterms:modified xsi:type="dcterms:W3CDTF">2025-01-16T17:43:00Z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45f1abfc78e098bd29b79a5207d183c7a1ad39d567d148ba303bfda34e4411ba</vt:lpwstr>
  </property>
</Properties>
</file>